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25" w:rsidRPr="00EA3325" w:rsidRDefault="00EA3325" w:rsidP="005F7A2A">
      <w:pPr>
        <w:shd w:val="clear" w:color="auto" w:fill="FFFFFF"/>
        <w:spacing w:before="138" w:after="138" w:line="554" w:lineRule="atLeast"/>
        <w:ind w:left="-1134" w:firstLine="850"/>
        <w:jc w:val="center"/>
        <w:outlineLvl w:val="1"/>
        <w:rPr>
          <w:rFonts w:ascii="Times New Roman" w:eastAsia="Times New Roman" w:hAnsi="Times New Roman" w:cs="Times New Roman"/>
          <w:b/>
          <w:bCs/>
          <w:color w:val="333333"/>
          <w:sz w:val="32"/>
          <w:szCs w:val="28"/>
          <w:lang w:eastAsia="ru-RU"/>
        </w:rPr>
      </w:pPr>
      <w:r w:rsidRPr="005F7A2A">
        <w:rPr>
          <w:rFonts w:ascii="Times New Roman" w:eastAsia="Times New Roman" w:hAnsi="Times New Roman" w:cs="Times New Roman"/>
          <w:b/>
          <w:bCs/>
          <w:color w:val="333333"/>
          <w:sz w:val="32"/>
          <w:szCs w:val="28"/>
          <w:lang w:eastAsia="ru-RU"/>
        </w:rPr>
        <w:t>Ч</w:t>
      </w:r>
      <w:r w:rsidRPr="00EA3325">
        <w:rPr>
          <w:rFonts w:ascii="Times New Roman" w:eastAsia="Times New Roman" w:hAnsi="Times New Roman" w:cs="Times New Roman"/>
          <w:b/>
          <w:bCs/>
          <w:color w:val="333333"/>
          <w:sz w:val="32"/>
          <w:szCs w:val="28"/>
          <w:lang w:eastAsia="ru-RU"/>
        </w:rPr>
        <w:t>то такое домашнее насилие?</w:t>
      </w:r>
    </w:p>
    <w:p w:rsidR="00EA3325" w:rsidRPr="005F7A2A" w:rsidRDefault="009F77A2" w:rsidP="005F7A2A">
      <w:pPr>
        <w:shd w:val="clear" w:color="auto" w:fill="FFFFFF"/>
        <w:spacing w:after="138"/>
        <w:ind w:left="-1134" w:firstLine="850"/>
        <w:jc w:val="both"/>
        <w:rPr>
          <w:rFonts w:ascii="Times New Roman" w:eastAsia="Times New Roman" w:hAnsi="Times New Roman" w:cs="Times New Roman"/>
          <w:color w:val="333333"/>
          <w:sz w:val="28"/>
          <w:szCs w:val="28"/>
          <w:lang w:eastAsia="ru-RU"/>
        </w:rPr>
      </w:pPr>
      <w:r w:rsidRPr="005F7A2A">
        <w:rPr>
          <w:rFonts w:ascii="Times New Roman" w:eastAsia="Times New Roman" w:hAnsi="Times New Roman" w:cs="Times New Roman"/>
          <w:b/>
          <w:bCs/>
          <w:color w:val="FF0000"/>
          <w:sz w:val="28"/>
          <w:szCs w:val="28"/>
          <w:lang w:eastAsia="ru-RU"/>
        </w:rPr>
        <w:t>«</w:t>
      </w:r>
      <w:r w:rsidR="00EA3325" w:rsidRPr="005F7A2A">
        <w:rPr>
          <w:rFonts w:ascii="Times New Roman" w:eastAsia="Times New Roman" w:hAnsi="Times New Roman" w:cs="Times New Roman"/>
          <w:b/>
          <w:bCs/>
          <w:color w:val="FF0000"/>
          <w:sz w:val="28"/>
          <w:szCs w:val="28"/>
          <w:lang w:eastAsia="ru-RU"/>
        </w:rPr>
        <w:t>Насилие в семье</w:t>
      </w:r>
      <w:r w:rsidR="00EA3325" w:rsidRPr="00EA3325">
        <w:rPr>
          <w:rFonts w:ascii="Times New Roman" w:eastAsia="Times New Roman" w:hAnsi="Times New Roman" w:cs="Times New Roman"/>
          <w:color w:val="000080"/>
          <w:sz w:val="28"/>
          <w:szCs w:val="28"/>
          <w:lang w:eastAsia="ru-RU"/>
        </w:rPr>
        <w:t> </w:t>
      </w:r>
      <w:r w:rsidR="00EA3325" w:rsidRPr="00EA3325">
        <w:rPr>
          <w:rFonts w:ascii="Times New Roman" w:eastAsia="Times New Roman" w:hAnsi="Times New Roman" w:cs="Times New Roman"/>
          <w:color w:val="333333"/>
          <w:sz w:val="28"/>
          <w:szCs w:val="28"/>
          <w:lang w:eastAsia="ru-RU"/>
        </w:rPr>
        <w:t>-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w:t>
      </w:r>
      <w:r w:rsidRPr="005F7A2A">
        <w:rPr>
          <w:rFonts w:ascii="Times New Roman" w:eastAsia="Times New Roman" w:hAnsi="Times New Roman" w:cs="Times New Roman"/>
          <w:color w:val="333333"/>
          <w:sz w:val="28"/>
          <w:szCs w:val="28"/>
          <w:lang w:eastAsia="ru-RU"/>
        </w:rPr>
        <w:t>е и (или) психические страдания»</w:t>
      </w:r>
      <w:r w:rsidR="00EA3325" w:rsidRPr="00EA3325">
        <w:rPr>
          <w:rFonts w:ascii="Times New Roman" w:eastAsia="Times New Roman" w:hAnsi="Times New Roman" w:cs="Times New Roman"/>
          <w:color w:val="333333"/>
          <w:sz w:val="28"/>
          <w:szCs w:val="28"/>
          <w:lang w:eastAsia="ru-RU"/>
        </w:rPr>
        <w:t>.</w:t>
      </w:r>
    </w:p>
    <w:p w:rsidR="0086270B" w:rsidRPr="005F7A2A" w:rsidRDefault="0086270B" w:rsidP="005F7A2A">
      <w:pPr>
        <w:shd w:val="clear" w:color="auto" w:fill="FFFFFF"/>
        <w:spacing w:after="138"/>
        <w:ind w:left="-1134" w:firstLine="850"/>
        <w:jc w:val="both"/>
        <w:rPr>
          <w:rFonts w:ascii="Times New Roman" w:eastAsia="Times New Roman" w:hAnsi="Times New Roman" w:cs="Times New Roman"/>
          <w:color w:val="333333"/>
          <w:sz w:val="28"/>
          <w:szCs w:val="28"/>
          <w:lang w:eastAsia="ru-RU"/>
        </w:rPr>
      </w:pPr>
      <w:r w:rsidRPr="005F7A2A">
        <w:rPr>
          <w:rFonts w:ascii="Times New Roman" w:eastAsia="Times New Roman" w:hAnsi="Times New Roman" w:cs="Times New Roman"/>
          <w:b/>
          <w:color w:val="FF0000"/>
          <w:sz w:val="28"/>
          <w:szCs w:val="28"/>
          <w:lang w:eastAsia="ru-RU"/>
        </w:rPr>
        <w:t>Домашнее насилие</w:t>
      </w:r>
      <w:r w:rsidRPr="005F7A2A">
        <w:rPr>
          <w:rFonts w:ascii="Times New Roman" w:eastAsia="Times New Roman" w:hAnsi="Times New Roman" w:cs="Times New Roman"/>
          <w:color w:val="333333"/>
          <w:sz w:val="28"/>
          <w:szCs w:val="28"/>
          <w:lang w:eastAsia="ru-RU"/>
        </w:rPr>
        <w:t xml:space="preserve"> - это систематическое использование власти одного человека над другим с целью доминирования и контроля.</w:t>
      </w:r>
    </w:p>
    <w:p w:rsidR="009F77A2" w:rsidRPr="005F7A2A" w:rsidRDefault="009F77A2" w:rsidP="005F7A2A">
      <w:pPr>
        <w:shd w:val="clear" w:color="auto" w:fill="FFFFFF"/>
        <w:spacing w:after="138"/>
        <w:ind w:left="-1134" w:firstLine="850"/>
        <w:jc w:val="right"/>
        <w:rPr>
          <w:rFonts w:ascii="Times New Roman" w:eastAsia="Times New Roman" w:hAnsi="Times New Roman" w:cs="Times New Roman"/>
          <w:b/>
          <w:i/>
          <w:color w:val="333333"/>
          <w:sz w:val="28"/>
          <w:szCs w:val="28"/>
          <w:lang w:eastAsia="ru-RU"/>
        </w:rPr>
      </w:pPr>
      <w:r w:rsidRPr="005F7A2A">
        <w:rPr>
          <w:rFonts w:ascii="Times New Roman" w:eastAsia="Times New Roman" w:hAnsi="Times New Roman" w:cs="Times New Roman"/>
          <w:b/>
          <w:i/>
          <w:color w:val="333333"/>
          <w:sz w:val="28"/>
          <w:szCs w:val="28"/>
          <w:lang w:eastAsia="ru-RU"/>
        </w:rPr>
        <w:t xml:space="preserve">                     Закон Республики Беларусь № 122-3 от 4 января 2014 года </w:t>
      </w:r>
    </w:p>
    <w:p w:rsidR="009F77A2" w:rsidRPr="00EA3325" w:rsidRDefault="009F77A2" w:rsidP="005F7A2A">
      <w:pPr>
        <w:shd w:val="clear" w:color="auto" w:fill="FFFFFF"/>
        <w:spacing w:after="138"/>
        <w:ind w:left="-1134" w:firstLine="850"/>
        <w:jc w:val="right"/>
        <w:rPr>
          <w:rFonts w:ascii="Times New Roman" w:eastAsia="Times New Roman" w:hAnsi="Times New Roman" w:cs="Times New Roman"/>
          <w:b/>
          <w:i/>
          <w:color w:val="333333"/>
          <w:sz w:val="28"/>
          <w:szCs w:val="28"/>
          <w:lang w:eastAsia="ru-RU"/>
        </w:rPr>
      </w:pPr>
      <w:r w:rsidRPr="005F7A2A">
        <w:rPr>
          <w:rFonts w:ascii="Times New Roman" w:eastAsia="Times New Roman" w:hAnsi="Times New Roman" w:cs="Times New Roman"/>
          <w:b/>
          <w:i/>
          <w:color w:val="333333"/>
          <w:sz w:val="28"/>
          <w:szCs w:val="28"/>
          <w:lang w:eastAsia="ru-RU"/>
        </w:rPr>
        <w:t xml:space="preserve">          «Об основах деятельности по профилактике правонарушений»</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333333"/>
          <w:sz w:val="28"/>
          <w:szCs w:val="28"/>
          <w:lang w:eastAsia="ru-RU"/>
        </w:rPr>
      </w:pPr>
      <w:r w:rsidRPr="00EA3325">
        <w:rPr>
          <w:rFonts w:ascii="Times New Roman" w:eastAsia="Times New Roman" w:hAnsi="Times New Roman" w:cs="Times New Roman"/>
          <w:color w:val="333333"/>
          <w:sz w:val="28"/>
          <w:szCs w:val="28"/>
          <w:lang w:eastAsia="ru-RU"/>
        </w:rPr>
        <w:t> </w:t>
      </w:r>
    </w:p>
    <w:p w:rsidR="00EA3325" w:rsidRPr="00EA3325" w:rsidRDefault="00EA3325" w:rsidP="005F7A2A">
      <w:pPr>
        <w:shd w:val="clear" w:color="auto" w:fill="FFFFFF"/>
        <w:spacing w:after="138"/>
        <w:ind w:left="-1134" w:firstLine="850"/>
        <w:jc w:val="center"/>
        <w:rPr>
          <w:rFonts w:ascii="Times New Roman" w:eastAsia="Times New Roman" w:hAnsi="Times New Roman" w:cs="Times New Roman"/>
          <w:color w:val="333333"/>
          <w:sz w:val="28"/>
          <w:szCs w:val="28"/>
          <w:lang w:eastAsia="ru-RU"/>
        </w:rPr>
      </w:pPr>
      <w:r w:rsidRPr="005F7A2A">
        <w:rPr>
          <w:rFonts w:ascii="Times New Roman" w:eastAsia="Times New Roman" w:hAnsi="Times New Roman" w:cs="Times New Roman"/>
          <w:noProof/>
          <w:color w:val="333333"/>
          <w:sz w:val="28"/>
          <w:szCs w:val="28"/>
          <w:lang w:eastAsia="ru-RU"/>
        </w:rPr>
        <w:drawing>
          <wp:inline distT="0" distB="0" distL="0" distR="0">
            <wp:extent cx="5363210" cy="3508375"/>
            <wp:effectExtent l="19050" t="0" r="8890" b="0"/>
            <wp:docPr id="1" name="Рисунок 1" descr="http://old.ostanovinasilie.org/wp-content/uploads/2012/10/viol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ostanovinasilie.org/wp-content/uploads/2012/10/violence.png"/>
                    <pic:cNvPicPr>
                      <a:picLocks noChangeAspect="1" noChangeArrowheads="1"/>
                    </pic:cNvPicPr>
                  </pic:nvPicPr>
                  <pic:blipFill>
                    <a:blip r:embed="rId6" cstate="print"/>
                    <a:srcRect/>
                    <a:stretch>
                      <a:fillRect/>
                    </a:stretch>
                  </pic:blipFill>
                  <pic:spPr bwMode="auto">
                    <a:xfrm>
                      <a:off x="0" y="0"/>
                      <a:ext cx="5363210" cy="3508375"/>
                    </a:xfrm>
                    <a:prstGeom prst="rect">
                      <a:avLst/>
                    </a:prstGeom>
                    <a:noFill/>
                    <a:ln w="9525">
                      <a:noFill/>
                      <a:miter lim="800000"/>
                      <a:headEnd/>
                      <a:tailEnd/>
                    </a:ln>
                  </pic:spPr>
                </pic:pic>
              </a:graphicData>
            </a:graphic>
          </wp:inline>
        </w:drawing>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333333"/>
          <w:sz w:val="28"/>
          <w:szCs w:val="28"/>
          <w:lang w:eastAsia="ru-RU"/>
        </w:rPr>
      </w:pPr>
      <w:r w:rsidRPr="00EA3325">
        <w:rPr>
          <w:rFonts w:ascii="Times New Roman" w:eastAsia="Times New Roman" w:hAnsi="Times New Roman" w:cs="Times New Roman"/>
          <w:color w:val="333333"/>
          <w:sz w:val="28"/>
          <w:szCs w:val="28"/>
          <w:lang w:eastAsia="ru-RU"/>
        </w:rPr>
        <w:t> </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333333"/>
          <w:sz w:val="28"/>
          <w:szCs w:val="28"/>
          <w:lang w:eastAsia="ru-RU"/>
        </w:rPr>
      </w:pPr>
      <w:r w:rsidRPr="00EA3325">
        <w:rPr>
          <w:rFonts w:ascii="Times New Roman" w:eastAsia="Times New Roman" w:hAnsi="Times New Roman" w:cs="Times New Roman"/>
          <w:color w:val="333333"/>
          <w:sz w:val="28"/>
          <w:szCs w:val="28"/>
          <w:lang w:eastAsia="ru-RU"/>
        </w:rPr>
        <w:t>При анализе феномена насилия в семье важно избегать суждений, согласно которым уместно ставить знак равенства между понятиями «</w:t>
      </w:r>
      <w:r w:rsidRPr="005F7A2A">
        <w:rPr>
          <w:rFonts w:ascii="Times New Roman" w:eastAsia="Times New Roman" w:hAnsi="Times New Roman" w:cs="Times New Roman"/>
          <w:i/>
          <w:iCs/>
          <w:color w:val="333333"/>
          <w:sz w:val="28"/>
          <w:szCs w:val="28"/>
          <w:lang w:eastAsia="ru-RU"/>
        </w:rPr>
        <w:t>конфликт</w:t>
      </w:r>
      <w:r w:rsidRPr="00EA3325">
        <w:rPr>
          <w:rFonts w:ascii="Times New Roman" w:eastAsia="Times New Roman" w:hAnsi="Times New Roman" w:cs="Times New Roman"/>
          <w:color w:val="333333"/>
          <w:sz w:val="28"/>
          <w:szCs w:val="28"/>
          <w:lang w:eastAsia="ru-RU"/>
        </w:rPr>
        <w:t>» и «</w:t>
      </w:r>
      <w:r w:rsidRPr="005F7A2A">
        <w:rPr>
          <w:rFonts w:ascii="Times New Roman" w:eastAsia="Times New Roman" w:hAnsi="Times New Roman" w:cs="Times New Roman"/>
          <w:i/>
          <w:iCs/>
          <w:color w:val="333333"/>
          <w:sz w:val="28"/>
          <w:szCs w:val="28"/>
          <w:lang w:eastAsia="ru-RU"/>
        </w:rPr>
        <w:t>ситуация насилия</w:t>
      </w:r>
      <w:r w:rsidRPr="00EA3325">
        <w:rPr>
          <w:rFonts w:ascii="Times New Roman" w:eastAsia="Times New Roman" w:hAnsi="Times New Roman" w:cs="Times New Roman"/>
          <w:color w:val="333333"/>
          <w:sz w:val="28"/>
          <w:szCs w:val="28"/>
          <w:lang w:eastAsia="ru-RU"/>
        </w:rPr>
        <w:t>». </w:t>
      </w:r>
      <w:r w:rsidRPr="005F7A2A">
        <w:rPr>
          <w:rFonts w:ascii="Times New Roman" w:eastAsia="Times New Roman" w:hAnsi="Times New Roman" w:cs="Times New Roman"/>
          <w:b/>
          <w:bCs/>
          <w:i/>
          <w:iCs/>
          <w:color w:val="333333"/>
          <w:sz w:val="28"/>
          <w:szCs w:val="28"/>
          <w:lang w:eastAsia="ru-RU"/>
        </w:rPr>
        <w:t>Домашнее насилие представляет собой повторяющиеся во времени инциденты (паттерн) множественных видов насилия</w:t>
      </w:r>
      <w:r w:rsidRPr="00EA3325">
        <w:rPr>
          <w:rFonts w:ascii="Times New Roman" w:eastAsia="Times New Roman" w:hAnsi="Times New Roman" w:cs="Times New Roman"/>
          <w:color w:val="333333"/>
          <w:sz w:val="28"/>
          <w:szCs w:val="28"/>
          <w:lang w:eastAsia="ru-RU"/>
        </w:rPr>
        <w:t>. Наличие паттерна — важный индикатор отличия домашнего насилия от просто конфликтной ситуации в семье</w:t>
      </w:r>
    </w:p>
    <w:p w:rsidR="00EA3325" w:rsidRPr="00EA3325" w:rsidRDefault="00EA3325" w:rsidP="005F7A2A">
      <w:pPr>
        <w:shd w:val="clear" w:color="auto" w:fill="FFFFFF"/>
        <w:spacing w:after="138"/>
        <w:ind w:left="-1134" w:firstLine="850"/>
        <w:jc w:val="center"/>
        <w:rPr>
          <w:rFonts w:ascii="Times New Roman" w:eastAsia="Times New Roman" w:hAnsi="Times New Roman" w:cs="Times New Roman"/>
          <w:color w:val="333333"/>
          <w:sz w:val="28"/>
          <w:szCs w:val="28"/>
          <w:lang w:eastAsia="ru-RU"/>
        </w:rPr>
      </w:pPr>
      <w:r w:rsidRPr="005F7A2A">
        <w:rPr>
          <w:rFonts w:ascii="Times New Roman" w:eastAsia="Times New Roman" w:hAnsi="Times New Roman" w:cs="Times New Roman"/>
          <w:noProof/>
          <w:color w:val="333333"/>
          <w:sz w:val="28"/>
          <w:szCs w:val="28"/>
          <w:lang w:eastAsia="ru-RU"/>
        </w:rPr>
        <w:lastRenderedPageBreak/>
        <w:drawing>
          <wp:inline distT="0" distB="0" distL="0" distR="0">
            <wp:extent cx="5688330" cy="3578225"/>
            <wp:effectExtent l="19050" t="0" r="7620" b="0"/>
            <wp:docPr id="2" name="Рисунок 2" descr="http://old.ostanovinasilie.org/wp-content/uploads/2012/10/types-of-viol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ostanovinasilie.org/wp-content/uploads/2012/10/types-of-violence.png"/>
                    <pic:cNvPicPr>
                      <a:picLocks noChangeAspect="1" noChangeArrowheads="1"/>
                    </pic:cNvPicPr>
                  </pic:nvPicPr>
                  <pic:blipFill>
                    <a:blip r:embed="rId7" cstate="print"/>
                    <a:srcRect/>
                    <a:stretch>
                      <a:fillRect/>
                    </a:stretch>
                  </pic:blipFill>
                  <pic:spPr bwMode="auto">
                    <a:xfrm>
                      <a:off x="0" y="0"/>
                      <a:ext cx="5688330" cy="3578225"/>
                    </a:xfrm>
                    <a:prstGeom prst="rect">
                      <a:avLst/>
                    </a:prstGeom>
                    <a:noFill/>
                    <a:ln w="9525">
                      <a:noFill/>
                      <a:miter lim="800000"/>
                      <a:headEnd/>
                      <a:tailEnd/>
                    </a:ln>
                  </pic:spPr>
                </pic:pic>
              </a:graphicData>
            </a:graphic>
          </wp:inline>
        </w:drawing>
      </w:r>
    </w:p>
    <w:p w:rsidR="00EA3325" w:rsidRPr="00EA3325" w:rsidRDefault="00EA3325" w:rsidP="005F7A2A">
      <w:pPr>
        <w:shd w:val="clear" w:color="auto" w:fill="FFFFFF"/>
        <w:spacing w:after="138"/>
        <w:ind w:left="-1134" w:firstLine="850"/>
        <w:jc w:val="center"/>
        <w:rPr>
          <w:rFonts w:ascii="Times New Roman" w:eastAsia="Times New Roman" w:hAnsi="Times New Roman" w:cs="Times New Roman"/>
          <w:color w:val="333333"/>
          <w:sz w:val="28"/>
          <w:szCs w:val="28"/>
          <w:lang w:eastAsia="ru-RU"/>
        </w:rPr>
      </w:pPr>
      <w:r w:rsidRPr="005F7A2A">
        <w:rPr>
          <w:rFonts w:ascii="Times New Roman" w:eastAsia="Times New Roman" w:hAnsi="Times New Roman" w:cs="Times New Roman"/>
          <w:b/>
          <w:bCs/>
          <w:color w:val="333333"/>
          <w:sz w:val="28"/>
          <w:szCs w:val="28"/>
          <w:lang w:eastAsia="ru-RU"/>
        </w:rPr>
        <w:t>Очень часто данные виды насилия могут носить комплексный характер!</w:t>
      </w:r>
    </w:p>
    <w:p w:rsidR="00EA3325" w:rsidRPr="00EA3325" w:rsidRDefault="00EA3325" w:rsidP="005F7A2A">
      <w:pPr>
        <w:shd w:val="clear" w:color="auto" w:fill="FFFFFF"/>
        <w:spacing w:before="138" w:after="138" w:line="554" w:lineRule="atLeast"/>
        <w:ind w:left="-1134" w:firstLine="850"/>
        <w:jc w:val="center"/>
        <w:outlineLvl w:val="2"/>
        <w:rPr>
          <w:rFonts w:ascii="Times New Roman" w:eastAsia="Times New Roman" w:hAnsi="Times New Roman" w:cs="Times New Roman"/>
          <w:b/>
          <w:bCs/>
          <w:color w:val="333333"/>
          <w:sz w:val="28"/>
          <w:szCs w:val="28"/>
          <w:lang w:eastAsia="ru-RU"/>
        </w:rPr>
      </w:pPr>
      <w:r w:rsidRPr="00EA3325">
        <w:rPr>
          <w:rFonts w:ascii="Times New Roman" w:eastAsia="Times New Roman" w:hAnsi="Times New Roman" w:cs="Times New Roman"/>
          <w:b/>
          <w:bCs/>
          <w:color w:val="333333"/>
          <w:sz w:val="28"/>
          <w:szCs w:val="28"/>
          <w:lang w:eastAsia="ru-RU"/>
        </w:rPr>
        <w:t>Цикл семейного насилия</w:t>
      </w:r>
    </w:p>
    <w:p w:rsidR="00EA3325" w:rsidRPr="00EA3325" w:rsidRDefault="00EA3325" w:rsidP="005F7A2A">
      <w:pPr>
        <w:shd w:val="clear" w:color="auto" w:fill="FFFFFF"/>
        <w:spacing w:after="138"/>
        <w:ind w:left="-1134" w:firstLine="850"/>
        <w:jc w:val="center"/>
        <w:rPr>
          <w:rFonts w:ascii="Times New Roman" w:eastAsia="Times New Roman" w:hAnsi="Times New Roman" w:cs="Times New Roman"/>
          <w:color w:val="333333"/>
          <w:sz w:val="28"/>
          <w:szCs w:val="28"/>
          <w:lang w:eastAsia="ru-RU"/>
        </w:rPr>
      </w:pPr>
      <w:r w:rsidRPr="005F7A2A">
        <w:rPr>
          <w:rFonts w:ascii="Times New Roman" w:eastAsia="Times New Roman" w:hAnsi="Times New Roman" w:cs="Times New Roman"/>
          <w:noProof/>
          <w:color w:val="333333"/>
          <w:sz w:val="28"/>
          <w:szCs w:val="28"/>
          <w:lang w:eastAsia="ru-RU"/>
        </w:rPr>
        <w:drawing>
          <wp:inline distT="0" distB="0" distL="0" distR="0">
            <wp:extent cx="4246880" cy="2769870"/>
            <wp:effectExtent l="19050" t="0" r="1270" b="0"/>
            <wp:docPr id="3" name="Рисунок 3" descr="http://old.ostanovinasilie.org/wp-content/uploads/2012/10/violenc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ostanovinasilie.org/wp-content/uploads/2012/10/violence-cycle.png"/>
                    <pic:cNvPicPr>
                      <a:picLocks noChangeAspect="1" noChangeArrowheads="1"/>
                    </pic:cNvPicPr>
                  </pic:nvPicPr>
                  <pic:blipFill>
                    <a:blip r:embed="rId8" cstate="print"/>
                    <a:srcRect/>
                    <a:stretch>
                      <a:fillRect/>
                    </a:stretch>
                  </pic:blipFill>
                  <pic:spPr bwMode="auto">
                    <a:xfrm>
                      <a:off x="0" y="0"/>
                      <a:ext cx="4246880" cy="2769870"/>
                    </a:xfrm>
                    <a:prstGeom prst="rect">
                      <a:avLst/>
                    </a:prstGeom>
                    <a:noFill/>
                    <a:ln w="9525">
                      <a:noFill/>
                      <a:miter lim="800000"/>
                      <a:headEnd/>
                      <a:tailEnd/>
                    </a:ln>
                  </pic:spPr>
                </pic:pic>
              </a:graphicData>
            </a:graphic>
          </wp:inline>
        </w:drawing>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333333"/>
          <w:sz w:val="28"/>
          <w:szCs w:val="28"/>
          <w:lang w:eastAsia="ru-RU"/>
        </w:rPr>
        <w:t xml:space="preserve">        </w:t>
      </w:r>
      <w:r w:rsidRPr="005F7A2A">
        <w:rPr>
          <w:rFonts w:ascii="Times New Roman" w:eastAsia="Times New Roman" w:hAnsi="Times New Roman" w:cs="Times New Roman"/>
          <w:b/>
          <w:bCs/>
          <w:color w:val="000000" w:themeColor="text1"/>
          <w:sz w:val="28"/>
          <w:szCs w:val="28"/>
          <w:lang w:eastAsia="ru-RU"/>
        </w:rPr>
        <w:t>1. Нарастание напряжения в семье</w:t>
      </w:r>
      <w:r w:rsidRPr="00EA3325">
        <w:rPr>
          <w:rFonts w:ascii="Times New Roman" w:eastAsia="Times New Roman" w:hAnsi="Times New Roman" w:cs="Times New Roman"/>
          <w:color w:val="000000" w:themeColor="text1"/>
          <w:sz w:val="28"/>
          <w:szCs w:val="28"/>
          <w:lang w:eastAsia="ru-RU"/>
        </w:rPr>
        <w:t>. Возрастает недовольство в отношениях и нарушается общение между членами семьи.</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        2. Насильственный инцидент</w:t>
      </w:r>
      <w:r w:rsidRPr="00EA3325">
        <w:rPr>
          <w:rFonts w:ascii="Times New Roman" w:eastAsia="Times New Roman" w:hAnsi="Times New Roman" w:cs="Times New Roman"/>
          <w:color w:val="000000" w:themeColor="text1"/>
          <w:sz w:val="28"/>
          <w:szCs w:val="28"/>
          <w:lang w:eastAsia="ru-RU"/>
        </w:rPr>
        <w:t>. Происходит вспышка жестокости вербального, эмоционального или физического характера. Сопровождается яростью, спорами, обвинениями, угрозами, запугиванием.</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        3. Примирение</w:t>
      </w:r>
      <w:r w:rsidRPr="00EA3325">
        <w:rPr>
          <w:rFonts w:ascii="Times New Roman" w:eastAsia="Times New Roman" w:hAnsi="Times New Roman" w:cs="Times New Roman"/>
          <w:color w:val="000000" w:themeColor="text1"/>
          <w:sz w:val="28"/>
          <w:szCs w:val="28"/>
          <w:lang w:eastAsia="ru-RU"/>
        </w:rPr>
        <w:t>. Обидчик приносит извинения, объясняет причину жестокости, перекладывает вину на пострадавшую</w:t>
      </w:r>
      <w:proofErr w:type="gramStart"/>
      <w:r w:rsidRPr="00EA3325">
        <w:rPr>
          <w:rFonts w:ascii="Times New Roman" w:eastAsia="Times New Roman" w:hAnsi="Times New Roman" w:cs="Times New Roman"/>
          <w:color w:val="000000" w:themeColor="text1"/>
          <w:sz w:val="28"/>
          <w:szCs w:val="28"/>
          <w:lang w:eastAsia="ru-RU"/>
        </w:rPr>
        <w:t xml:space="preserve"> (-</w:t>
      </w:r>
      <w:proofErr w:type="gramEnd"/>
      <w:r w:rsidRPr="00EA3325">
        <w:rPr>
          <w:rFonts w:ascii="Times New Roman" w:eastAsia="Times New Roman" w:hAnsi="Times New Roman" w:cs="Times New Roman"/>
          <w:color w:val="000000" w:themeColor="text1"/>
          <w:sz w:val="28"/>
          <w:szCs w:val="28"/>
          <w:lang w:eastAsia="ru-RU"/>
        </w:rPr>
        <w:t>его), иногда отрицает произошедшее или убеждает пострадавшую (-его) в преувеличении событий.</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lastRenderedPageBreak/>
        <w:t>       4. Спокойный период в отношениях («медовый месяц»)</w:t>
      </w:r>
      <w:r w:rsidRPr="00EA3325">
        <w:rPr>
          <w:rFonts w:ascii="Times New Roman" w:eastAsia="Times New Roman" w:hAnsi="Times New Roman" w:cs="Times New Roman"/>
          <w:color w:val="000000" w:themeColor="text1"/>
          <w:sz w:val="28"/>
          <w:szCs w:val="28"/>
          <w:lang w:eastAsia="ru-RU"/>
        </w:rPr>
        <w:t xml:space="preserve">. Насильственный инцидент забыт, обидчик прощен. Фаза называется «медовый месяц» потому, что качество отношений между партнёрами на этой стадии возвращается к </w:t>
      </w:r>
      <w:proofErr w:type="gramStart"/>
      <w:r w:rsidRPr="00EA3325">
        <w:rPr>
          <w:rFonts w:ascii="Times New Roman" w:eastAsia="Times New Roman" w:hAnsi="Times New Roman" w:cs="Times New Roman"/>
          <w:color w:val="000000" w:themeColor="text1"/>
          <w:sz w:val="28"/>
          <w:szCs w:val="28"/>
          <w:lang w:eastAsia="ru-RU"/>
        </w:rPr>
        <w:t>первоначальному</w:t>
      </w:r>
      <w:proofErr w:type="gramEnd"/>
      <w:r w:rsidRPr="00EA3325">
        <w:rPr>
          <w:rFonts w:ascii="Times New Roman" w:eastAsia="Times New Roman" w:hAnsi="Times New Roman" w:cs="Times New Roman"/>
          <w:color w:val="000000" w:themeColor="text1"/>
          <w:sz w:val="28"/>
          <w:szCs w:val="28"/>
          <w:lang w:eastAsia="ru-RU"/>
        </w:rPr>
        <w:t>.</w:t>
      </w:r>
    </w:p>
    <w:p w:rsidR="004E7874" w:rsidRPr="005F7A2A"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color w:val="000000" w:themeColor="text1"/>
          <w:sz w:val="28"/>
          <w:szCs w:val="28"/>
          <w:lang w:eastAsia="ru-RU"/>
        </w:rPr>
        <w:t xml:space="preserve">После «медового месяца» отношения возвращаются на первую стадию, и цикл повторяется. С течением времени каждая фаза становится короче, вспышки жестокости учащаются и причиняют </w:t>
      </w:r>
      <w:r w:rsidR="004E7874" w:rsidRPr="005F7A2A">
        <w:rPr>
          <w:rFonts w:ascii="Times New Roman" w:eastAsia="Times New Roman" w:hAnsi="Times New Roman" w:cs="Times New Roman"/>
          <w:color w:val="000000" w:themeColor="text1"/>
          <w:sz w:val="28"/>
          <w:szCs w:val="28"/>
          <w:lang w:eastAsia="ru-RU"/>
        </w:rPr>
        <w:t>больший ущерб. Пострадавшая</w:t>
      </w:r>
      <w:proofErr w:type="gramStart"/>
      <w:r w:rsidR="004E7874" w:rsidRPr="005F7A2A">
        <w:rPr>
          <w:rFonts w:ascii="Times New Roman" w:eastAsia="Times New Roman" w:hAnsi="Times New Roman" w:cs="Times New Roman"/>
          <w:color w:val="000000" w:themeColor="text1"/>
          <w:sz w:val="28"/>
          <w:szCs w:val="28"/>
          <w:lang w:eastAsia="ru-RU"/>
        </w:rPr>
        <w:t xml:space="preserve"> (-</w:t>
      </w:r>
      <w:proofErr w:type="spellStart"/>
      <w:proofErr w:type="gramEnd"/>
      <w:r w:rsidR="004E7874" w:rsidRPr="005F7A2A">
        <w:rPr>
          <w:rFonts w:ascii="Times New Roman" w:eastAsia="Times New Roman" w:hAnsi="Times New Roman" w:cs="Times New Roman"/>
          <w:color w:val="000000" w:themeColor="text1"/>
          <w:sz w:val="28"/>
          <w:szCs w:val="28"/>
          <w:lang w:eastAsia="ru-RU"/>
        </w:rPr>
        <w:t>ий</w:t>
      </w:r>
      <w:proofErr w:type="spellEnd"/>
      <w:r w:rsidR="004E7874" w:rsidRPr="005F7A2A">
        <w:rPr>
          <w:rFonts w:ascii="Times New Roman" w:eastAsia="Times New Roman" w:hAnsi="Times New Roman" w:cs="Times New Roman"/>
          <w:color w:val="000000" w:themeColor="text1"/>
          <w:sz w:val="28"/>
          <w:szCs w:val="28"/>
          <w:lang w:eastAsia="ru-RU"/>
        </w:rPr>
        <w:t>) не в состоянии урегулировать ситуацию самостоятельно</w:t>
      </w:r>
      <w:r w:rsidR="00076A25" w:rsidRPr="005F7A2A">
        <w:rPr>
          <w:rFonts w:ascii="Times New Roman" w:eastAsia="Times New Roman" w:hAnsi="Times New Roman" w:cs="Times New Roman"/>
          <w:color w:val="000000" w:themeColor="text1"/>
          <w:sz w:val="28"/>
          <w:szCs w:val="28"/>
          <w:lang w:eastAsia="ru-RU"/>
        </w:rPr>
        <w:t xml:space="preserve">. </w:t>
      </w:r>
      <w:r w:rsidR="004E7874" w:rsidRPr="005F7A2A">
        <w:rPr>
          <w:rFonts w:ascii="Times New Roman" w:eastAsia="Times New Roman" w:hAnsi="Times New Roman" w:cs="Times New Roman"/>
          <w:color w:val="000000" w:themeColor="text1"/>
          <w:sz w:val="28"/>
          <w:szCs w:val="28"/>
          <w:lang w:eastAsia="ru-RU"/>
        </w:rPr>
        <w:t>Согласно Всеобщей Декларации прав человека, которая была пр</w:t>
      </w:r>
      <w:r w:rsidR="004E7874" w:rsidRPr="005F7A2A">
        <w:rPr>
          <w:rFonts w:ascii="Times New Roman" w:eastAsia="Times New Roman" w:hAnsi="Times New Roman" w:cs="Times New Roman"/>
          <w:color w:val="000000" w:themeColor="text1"/>
          <w:sz w:val="28"/>
          <w:szCs w:val="28"/>
          <w:lang w:eastAsia="ru-RU"/>
        </w:rPr>
        <w:t xml:space="preserve">инята Организацией Объединенных </w:t>
      </w:r>
      <w:r w:rsidR="004E7874" w:rsidRPr="005F7A2A">
        <w:rPr>
          <w:rFonts w:ascii="Times New Roman" w:eastAsia="Times New Roman" w:hAnsi="Times New Roman" w:cs="Times New Roman"/>
          <w:color w:val="000000" w:themeColor="text1"/>
          <w:sz w:val="28"/>
          <w:szCs w:val="28"/>
          <w:lang w:eastAsia="ru-RU"/>
        </w:rPr>
        <w:t>Наций в 1948 году,</w:t>
      </w:r>
      <w:r w:rsidR="00076A25" w:rsidRPr="005F7A2A">
        <w:rPr>
          <w:rFonts w:ascii="Times New Roman" w:eastAsia="Times New Roman" w:hAnsi="Times New Roman" w:cs="Times New Roman"/>
          <w:color w:val="000000" w:themeColor="text1"/>
          <w:sz w:val="28"/>
          <w:szCs w:val="28"/>
          <w:lang w:eastAsia="ru-RU"/>
        </w:rPr>
        <w:t xml:space="preserve"> </w:t>
      </w:r>
      <w:r w:rsidR="004E7874" w:rsidRPr="005F7A2A">
        <w:rPr>
          <w:rFonts w:ascii="Times New Roman" w:eastAsia="Times New Roman" w:hAnsi="Times New Roman" w:cs="Times New Roman"/>
          <w:color w:val="000000" w:themeColor="text1"/>
          <w:sz w:val="28"/>
          <w:szCs w:val="28"/>
          <w:lang w:eastAsia="ru-RU"/>
        </w:rPr>
        <w:t>все люди имеют право на жизнь БЕЗ НАСИЛИЯ.</w:t>
      </w:r>
    </w:p>
    <w:p w:rsidR="004E7874" w:rsidRPr="005F7A2A" w:rsidRDefault="004E7874" w:rsidP="005F7A2A">
      <w:pPr>
        <w:shd w:val="clear" w:color="auto" w:fill="FFFFFF"/>
        <w:spacing w:after="138"/>
        <w:ind w:left="-1134" w:firstLine="850"/>
        <w:jc w:val="both"/>
        <w:rPr>
          <w:rFonts w:ascii="Times New Roman" w:eastAsia="Times New Roman" w:hAnsi="Times New Roman" w:cs="Times New Roman"/>
          <w:b/>
          <w:color w:val="000000" w:themeColor="text1"/>
          <w:sz w:val="28"/>
          <w:szCs w:val="28"/>
          <w:u w:val="single"/>
          <w:lang w:eastAsia="ru-RU"/>
        </w:rPr>
      </w:pPr>
      <w:r w:rsidRPr="005F7A2A">
        <w:rPr>
          <w:rFonts w:ascii="Times New Roman" w:eastAsia="Times New Roman" w:hAnsi="Times New Roman" w:cs="Times New Roman"/>
          <w:b/>
          <w:color w:val="000000" w:themeColor="text1"/>
          <w:sz w:val="28"/>
          <w:szCs w:val="28"/>
          <w:u w:val="single"/>
          <w:lang w:eastAsia="ru-RU"/>
        </w:rPr>
        <w:t>В частности, Декларация гласит:</w:t>
      </w:r>
    </w:p>
    <w:p w:rsidR="004E7874" w:rsidRPr="005F7A2A" w:rsidRDefault="004E7874"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color w:val="000000" w:themeColor="text1"/>
          <w:sz w:val="28"/>
          <w:szCs w:val="28"/>
          <w:lang w:eastAsia="ru-RU"/>
        </w:rPr>
        <w:t>- “Статья 1.</w:t>
      </w:r>
      <w:r w:rsidRPr="005F7A2A">
        <w:rPr>
          <w:rFonts w:ascii="Times New Roman" w:eastAsia="Times New Roman" w:hAnsi="Times New Roman" w:cs="Times New Roman"/>
          <w:color w:val="000000" w:themeColor="text1"/>
          <w:sz w:val="28"/>
          <w:szCs w:val="28"/>
          <w:lang w:eastAsia="ru-RU"/>
        </w:rPr>
        <w:t xml:space="preserve"> Все люди рождаются свободными и равными в своем достоинстве и правах”</w:t>
      </w:r>
    </w:p>
    <w:p w:rsidR="00EA3325" w:rsidRDefault="004E7874"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color w:val="000000" w:themeColor="text1"/>
          <w:sz w:val="28"/>
          <w:szCs w:val="28"/>
          <w:lang w:eastAsia="ru-RU"/>
        </w:rPr>
        <w:t>- “Статья 5.</w:t>
      </w:r>
      <w:r w:rsidRPr="005F7A2A">
        <w:rPr>
          <w:rFonts w:ascii="Times New Roman" w:eastAsia="Times New Roman" w:hAnsi="Times New Roman" w:cs="Times New Roman"/>
          <w:color w:val="000000" w:themeColor="text1"/>
          <w:sz w:val="28"/>
          <w:szCs w:val="28"/>
          <w:lang w:eastAsia="ru-RU"/>
        </w:rPr>
        <w:t xml:space="preserve"> Никто не должен подвергаться пыткам или жестоким, бесчеловечным или унижающим достоинство обращению и наказанию”.</w:t>
      </w:r>
    </w:p>
    <w:p w:rsidR="005F7A2A" w:rsidRPr="005F7A2A" w:rsidRDefault="005F7A2A"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p>
    <w:p w:rsidR="00B01D14" w:rsidRPr="005F7A2A" w:rsidRDefault="00B01D14" w:rsidP="005F7A2A">
      <w:pPr>
        <w:shd w:val="clear" w:color="auto" w:fill="FFFFFF"/>
        <w:spacing w:after="138"/>
        <w:ind w:left="-1134" w:firstLine="850"/>
        <w:jc w:val="center"/>
        <w:rPr>
          <w:rFonts w:ascii="Times New Roman" w:eastAsia="Times New Roman" w:hAnsi="Times New Roman" w:cs="Times New Roman"/>
          <w:color w:val="000000" w:themeColor="text1"/>
          <w:sz w:val="32"/>
          <w:szCs w:val="28"/>
          <w:lang w:eastAsia="ru-RU"/>
        </w:rPr>
      </w:pPr>
      <w:r w:rsidRPr="005F7A2A">
        <w:rPr>
          <w:rFonts w:ascii="Times New Roman" w:eastAsia="Times New Roman" w:hAnsi="Times New Roman" w:cs="Times New Roman"/>
          <w:b/>
          <w:bCs/>
          <w:color w:val="000000" w:themeColor="text1"/>
          <w:sz w:val="32"/>
          <w:szCs w:val="28"/>
          <w:lang w:eastAsia="ru-RU"/>
        </w:rPr>
        <w:t xml:space="preserve">Мифы и </w:t>
      </w:r>
      <w:proofErr w:type="gramStart"/>
      <w:r w:rsidRPr="005F7A2A">
        <w:rPr>
          <w:rFonts w:ascii="Times New Roman" w:eastAsia="Times New Roman" w:hAnsi="Times New Roman" w:cs="Times New Roman"/>
          <w:b/>
          <w:bCs/>
          <w:color w:val="000000" w:themeColor="text1"/>
          <w:sz w:val="32"/>
          <w:szCs w:val="28"/>
          <w:lang w:eastAsia="ru-RU"/>
        </w:rPr>
        <w:t>факты о насилии</w:t>
      </w:r>
      <w:proofErr w:type="gramEnd"/>
      <w:r w:rsidRPr="005F7A2A">
        <w:rPr>
          <w:rFonts w:ascii="Times New Roman" w:eastAsia="Times New Roman" w:hAnsi="Times New Roman" w:cs="Times New Roman"/>
          <w:b/>
          <w:bCs/>
          <w:color w:val="000000" w:themeColor="text1"/>
          <w:sz w:val="32"/>
          <w:szCs w:val="28"/>
          <w:lang w:eastAsia="ru-RU"/>
        </w:rPr>
        <w:t xml:space="preserve"> в семье</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 xml:space="preserve">Женщины, подвергающиеся насилию в семье - </w:t>
      </w:r>
      <w:proofErr w:type="spellStart"/>
      <w:r w:rsidRPr="005F7A2A">
        <w:rPr>
          <w:rFonts w:ascii="Times New Roman" w:eastAsia="Times New Roman" w:hAnsi="Times New Roman" w:cs="Times New Roman"/>
          <w:b/>
          <w:bCs/>
          <w:color w:val="000000" w:themeColor="text1"/>
          <w:sz w:val="28"/>
          <w:szCs w:val="28"/>
          <w:lang w:eastAsia="ru-RU"/>
        </w:rPr>
        <w:t>мазохистки</w:t>
      </w:r>
      <w:proofErr w:type="spellEnd"/>
      <w:r w:rsidRPr="005F7A2A">
        <w:rPr>
          <w:rFonts w:ascii="Times New Roman" w:eastAsia="Times New Roman" w:hAnsi="Times New Roman" w:cs="Times New Roman"/>
          <w:b/>
          <w:bCs/>
          <w:color w:val="000000" w:themeColor="text1"/>
          <w:sz w:val="28"/>
          <w:szCs w:val="28"/>
          <w:lang w:eastAsia="ru-RU"/>
        </w:rPr>
        <w:t>. Им доставляет удовольствие, когда их бьют.</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В основном считается, что избивают женщин, которые "хотят и заслуживают быть избитыми", поэтому они не уходят и терпят такое отношение. Этот миф подразумевает, что она получает сексуальное удовольствие от того, что избиваема мужчиной, которого она любит.</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Женщины провоцируют насилие и заслуживают его.</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 xml:space="preserve">Это широко распространенное убеждение свидетельствует о том, что проблема избиения женщин социальная: она коренится в </w:t>
      </w:r>
      <w:proofErr w:type="spellStart"/>
      <w:r w:rsidRPr="005F7A2A">
        <w:rPr>
          <w:rFonts w:ascii="Times New Roman" w:eastAsia="Times New Roman" w:hAnsi="Times New Roman" w:cs="Times New Roman"/>
          <w:color w:val="000000" w:themeColor="text1"/>
          <w:sz w:val="28"/>
          <w:szCs w:val="28"/>
          <w:lang w:eastAsia="ru-RU"/>
        </w:rPr>
        <w:t>гендерных</w:t>
      </w:r>
      <w:proofErr w:type="spellEnd"/>
      <w:r w:rsidRPr="005F7A2A">
        <w:rPr>
          <w:rFonts w:ascii="Times New Roman" w:eastAsia="Times New Roman" w:hAnsi="Times New Roman" w:cs="Times New Roman"/>
          <w:color w:val="000000" w:themeColor="text1"/>
          <w:sz w:val="28"/>
          <w:szCs w:val="28"/>
          <w:lang w:eastAsia="ru-RU"/>
        </w:rPr>
        <w:t xml:space="preserve"> стереотипах, которые с детства прививаются людям. Ни одно существо не заслуживает побоев, однако в реальности обидчик всегда найдет оправдание своим действиям, независимо от того, как вела себя жертва.</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Женщины, подвергающиеся насилию, всегда могут уйти от обидчика.</w:t>
      </w:r>
      <w:r w:rsidR="005F7A2A">
        <w:rPr>
          <w:rFonts w:ascii="Times New Roman" w:eastAsia="Times New Roman" w:hAnsi="Times New Roman" w:cs="Times New Roman"/>
          <w:color w:val="000000" w:themeColor="text1"/>
          <w:sz w:val="28"/>
          <w:szCs w:val="28"/>
          <w:lang w:eastAsia="ru-RU"/>
        </w:rPr>
        <w:t xml:space="preserve"> </w:t>
      </w:r>
      <w:r w:rsidR="005F7A2A">
        <w:rPr>
          <w:rFonts w:ascii="Times New Roman" w:eastAsia="Times New Roman" w:hAnsi="Times New Roman" w:cs="Times New Roman"/>
          <w:color w:val="000000" w:themeColor="text1"/>
          <w:sz w:val="28"/>
          <w:szCs w:val="28"/>
          <w:lang w:eastAsia="ru-RU"/>
        </w:rPr>
        <w:br/>
      </w:r>
      <w:r w:rsidRPr="005F7A2A">
        <w:rPr>
          <w:rFonts w:ascii="Times New Roman" w:eastAsia="Times New Roman" w:hAnsi="Times New Roman" w:cs="Times New Roman"/>
          <w:color w:val="000000" w:themeColor="text1"/>
          <w:sz w:val="28"/>
          <w:szCs w:val="28"/>
          <w:lang w:eastAsia="ru-RU"/>
        </w:rPr>
        <w:t xml:space="preserve">В обществе, где женщинам предписано с культурной точки зрения </w:t>
      </w:r>
      <w:proofErr w:type="gramStart"/>
      <w:r w:rsidRPr="005F7A2A">
        <w:rPr>
          <w:rFonts w:ascii="Times New Roman" w:eastAsia="Times New Roman" w:hAnsi="Times New Roman" w:cs="Times New Roman"/>
          <w:color w:val="000000" w:themeColor="text1"/>
          <w:sz w:val="28"/>
          <w:szCs w:val="28"/>
          <w:lang w:eastAsia="ru-RU"/>
        </w:rPr>
        <w:t>верить</w:t>
      </w:r>
      <w:proofErr w:type="gramEnd"/>
      <w:r w:rsidRPr="005F7A2A">
        <w:rPr>
          <w:rFonts w:ascii="Times New Roman" w:eastAsia="Times New Roman" w:hAnsi="Times New Roman" w:cs="Times New Roman"/>
          <w:color w:val="000000" w:themeColor="text1"/>
          <w:sz w:val="28"/>
          <w:szCs w:val="28"/>
          <w:lang w:eastAsia="ru-RU"/>
        </w:rPr>
        <w:t xml:space="preserve"> в то, что любовь и брак являются для них истинной самореализацией, часто считается, что она имеет право и свободу уйти из дома, когда насилие становится очень серьезным. На самом деле, в реальности, существует очень много препятствий для женщин на этом пути.</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Однажды подвергшаяся насилию женщина - навсегда жертва.</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Пройдя консультирование у специалистов, женщина может возвратиться к "нормальной" жизни, если цикл насилия разорван, и женщина не находится в ситуации насилия и опасности.</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Однажды обидчик - навсегда обидчик, однажды ударив, человек не может остановиться.</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Если верна теория психологически приобретенного насильственного поведения, то обидчиков можно научить навыкам неагрессивного поведения.</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lastRenderedPageBreak/>
        <w:t>Мужчины-обидчики ведут себя агрессивно и грубо в отношениях со всеми.</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Большинство из них способны контролировать свое поведение и понимают, где и по отношению к кому можно проявлять агрессивные эмоции.</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Те, кто избивают, не являются любящими мужьями или партнерами.</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Они используют любовь для того, чтобы удержать женщину в рамках насильственных отношений.</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Обидчики, применяющие насилие, психически нездоровы.</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Эти мужчины часто ведут "нормальный" образ жизни, за исключением тех моментов, когда они позволяют себе вспышки агрессивного поведения. Социальный статус таких мужчин может быть довольно высоким, они могут занимать руководящие посты, вести активную социальную жизнь, быть успешными в бизнесе.</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Мужчины, подвергающие насилию, являются неудачниками и не могут справиться со стрессом и проблемами в жизни.</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Состояние стресса рано или поздно испытывают все люди, но не все подвергают насилию других людей.</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Мужчины, избивающие жен, избивают также и детей.</w:t>
      </w:r>
      <w:r w:rsidRPr="005F7A2A">
        <w:rPr>
          <w:rFonts w:ascii="Times New Roman" w:eastAsia="Times New Roman" w:hAnsi="Times New Roman" w:cs="Times New Roman"/>
          <w:color w:val="000000" w:themeColor="text1"/>
          <w:sz w:val="28"/>
          <w:szCs w:val="28"/>
          <w:lang w:eastAsia="ru-RU"/>
        </w:rPr>
        <w:br/>
        <w:t>Это случается примерно в одной трети семей.</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Мужчина прекратит насилие, "когда мы поженимся".</w:t>
      </w:r>
      <w:r w:rsidRPr="005F7A2A">
        <w:rPr>
          <w:rFonts w:ascii="Times New Roman" w:eastAsia="Times New Roman" w:hAnsi="Times New Roman" w:cs="Times New Roman"/>
          <w:color w:val="000000" w:themeColor="text1"/>
          <w:sz w:val="28"/>
          <w:szCs w:val="28"/>
          <w:lang w:eastAsia="ru-RU"/>
        </w:rPr>
        <w:br/>
        <w:t>Женщины думали, что эти мужчины прекратят контролировать, если они поженятся. Предполагается, что добившись своего, он должен успокоиться и поверить, что она его любит, так как брак является наивысшим доказательством любви. Однако проблема в том, что власти не бывает много, и цикл насилия продолжается.</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Детям нужен их отец, даже если он агрессивен, или "а остаюсь только из-за детей".</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Без сомнения, в идеале дети нуждаются в матери и отце. Однако дети, живущие в условиях насилия в семье, сами могут просить мать убежать от отца, чтобы спастись от насилия.</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Домашние ссоры, рукоприкладства и потасовки характерны для необразованных и бедных людей. В семьях с боле высоким уровнем достатка и образования такие происшествия случаются реже.</w:t>
      </w:r>
      <w:r w:rsidRPr="005F7A2A">
        <w:rPr>
          <w:rFonts w:ascii="Times New Roman" w:eastAsia="Times New Roman" w:hAnsi="Times New Roman" w:cs="Times New Roman"/>
          <w:color w:val="000000" w:themeColor="text1"/>
          <w:sz w:val="28"/>
          <w:szCs w:val="28"/>
          <w:lang w:eastAsia="ru-RU"/>
        </w:rPr>
        <w:br/>
        <w:t>Насилие в семье не ограничивается определенными слоями и группами населения. Это случается во всех социальных группах независимо от уровня образования и доходов.</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 xml:space="preserve">Ссоры между мужьями и женами существовали всегда. "Милые </w:t>
      </w:r>
      <w:proofErr w:type="spellStart"/>
      <w:proofErr w:type="gramStart"/>
      <w:r w:rsidRPr="005F7A2A">
        <w:rPr>
          <w:rFonts w:ascii="Times New Roman" w:eastAsia="Times New Roman" w:hAnsi="Times New Roman" w:cs="Times New Roman"/>
          <w:b/>
          <w:bCs/>
          <w:color w:val="000000" w:themeColor="text1"/>
          <w:sz w:val="28"/>
          <w:szCs w:val="28"/>
          <w:lang w:eastAsia="ru-RU"/>
        </w:rPr>
        <w:t>бранятся-только</w:t>
      </w:r>
      <w:proofErr w:type="spellEnd"/>
      <w:proofErr w:type="gramEnd"/>
      <w:r w:rsidRPr="005F7A2A">
        <w:rPr>
          <w:rFonts w:ascii="Times New Roman" w:eastAsia="Times New Roman" w:hAnsi="Times New Roman" w:cs="Times New Roman"/>
          <w:b/>
          <w:bCs/>
          <w:color w:val="000000" w:themeColor="text1"/>
          <w:sz w:val="28"/>
          <w:szCs w:val="28"/>
          <w:lang w:eastAsia="ru-RU"/>
        </w:rPr>
        <w:t xml:space="preserve"> тешатся". Это естественно и не может иметь серьезных последствий.</w:t>
      </w:r>
      <w:r w:rsidRPr="005F7A2A">
        <w:rPr>
          <w:rFonts w:ascii="Times New Roman" w:eastAsia="Times New Roman" w:hAnsi="Times New Roman" w:cs="Times New Roman"/>
          <w:color w:val="000000" w:themeColor="text1"/>
          <w:sz w:val="28"/>
          <w:szCs w:val="28"/>
          <w:lang w:eastAsia="ru-RU"/>
        </w:rPr>
        <w:br/>
        <w:t>Ссоры и конфликты действительно могут присутствовать во многих отношениях. Отличительной чертой насилия является серьезность, цикличность и интенсивность происходящего и последствий.</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Пощечина никогда не ранит серьезно.</w:t>
      </w:r>
      <w:r w:rsidRPr="005F7A2A">
        <w:rPr>
          <w:rFonts w:ascii="Times New Roman" w:eastAsia="Times New Roman" w:hAnsi="Times New Roman" w:cs="Times New Roman"/>
          <w:color w:val="000000" w:themeColor="text1"/>
          <w:sz w:val="28"/>
          <w:szCs w:val="28"/>
          <w:lang w:eastAsia="ru-RU"/>
        </w:rPr>
        <w:br/>
        <w:t>Насилие отличается цикличностью и постепенным усилением актов насилия. Это может начинаться просто с критики, переходя к унижениям, изоляции, потом пощечина, удар, регулярные избиения, а иногда смертельный исход.</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lastRenderedPageBreak/>
        <w:t>Причиной насилия является алкоголь.</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 xml:space="preserve">Принятие алкоголя снижает способность контролировать поведение, но среди обидчиков много мужчин, не употребляющих табак или алкоголь. Некоторые, пройдя лечение от алкоголизма, продолжали быть агрессивными и жестокими по отношению </w:t>
      </w:r>
      <w:proofErr w:type="gramStart"/>
      <w:r w:rsidRPr="005F7A2A">
        <w:rPr>
          <w:rFonts w:ascii="Times New Roman" w:eastAsia="Times New Roman" w:hAnsi="Times New Roman" w:cs="Times New Roman"/>
          <w:color w:val="000000" w:themeColor="text1"/>
          <w:sz w:val="28"/>
          <w:szCs w:val="28"/>
          <w:lang w:eastAsia="ru-RU"/>
        </w:rPr>
        <w:t>к</w:t>
      </w:r>
      <w:proofErr w:type="gramEnd"/>
      <w:r w:rsidRPr="005F7A2A">
        <w:rPr>
          <w:rFonts w:ascii="Times New Roman" w:eastAsia="Times New Roman" w:hAnsi="Times New Roman" w:cs="Times New Roman"/>
          <w:color w:val="000000" w:themeColor="text1"/>
          <w:sz w:val="28"/>
          <w:szCs w:val="28"/>
          <w:lang w:eastAsia="ru-RU"/>
        </w:rPr>
        <w:t xml:space="preserve"> близким. Алкоголизм или принятие алкогольных напитков не может служить оправданием насилия.</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Насилие в семье - новое явление, рожденное современными экономическими и общественными переменами, убыстряющимся темпом жизни и новыми стрессами.</w:t>
      </w:r>
      <w:r w:rsidR="005F7A2A">
        <w:rPr>
          <w:rFonts w:ascii="Times New Roman" w:eastAsia="Times New Roman" w:hAnsi="Times New Roman" w:cs="Times New Roman"/>
          <w:color w:val="000000" w:themeColor="text1"/>
          <w:sz w:val="28"/>
          <w:szCs w:val="28"/>
          <w:lang w:eastAsia="ru-RU"/>
        </w:rPr>
        <w:t xml:space="preserve"> </w:t>
      </w:r>
      <w:r w:rsidRPr="005F7A2A">
        <w:rPr>
          <w:rFonts w:ascii="Times New Roman" w:eastAsia="Times New Roman" w:hAnsi="Times New Roman" w:cs="Times New Roman"/>
          <w:color w:val="000000" w:themeColor="text1"/>
          <w:sz w:val="28"/>
          <w:szCs w:val="28"/>
          <w:lang w:eastAsia="ru-RU"/>
        </w:rPr>
        <w:t>Обычай избивать жену так же стар, как и сам брак. В самые давние времена, свидетельства о которых дошли до нас, закон открыто поощрял и санкционировал обычай избивать жену.</w:t>
      </w:r>
    </w:p>
    <w:p w:rsidR="00B01D14" w:rsidRPr="005F7A2A" w:rsidRDefault="00B01D14" w:rsidP="005F7A2A">
      <w:pPr>
        <w:numPr>
          <w:ilvl w:val="0"/>
          <w:numId w:val="20"/>
        </w:num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b/>
          <w:bCs/>
          <w:color w:val="000000" w:themeColor="text1"/>
          <w:sz w:val="28"/>
          <w:szCs w:val="28"/>
          <w:lang w:eastAsia="ru-RU"/>
        </w:rPr>
        <w:t>Сейчас домашнее насилие - явление редкое. Оно осталось в прошлом, когда нравы были более жестокими, и женщины считались собственностью мужчин.</w:t>
      </w:r>
      <w:r w:rsidRPr="005F7A2A">
        <w:rPr>
          <w:rFonts w:ascii="Times New Roman" w:eastAsia="Times New Roman" w:hAnsi="Times New Roman" w:cs="Times New Roman"/>
          <w:color w:val="000000" w:themeColor="text1"/>
          <w:sz w:val="28"/>
          <w:szCs w:val="28"/>
          <w:lang w:eastAsia="ru-RU"/>
        </w:rPr>
        <w:br/>
        <w:t>Насилие в семье - явление весьма распространенное в наше время. Во многих странах специалисты по юриспруденции и адвокаты, специализирующиеся на защите прав женщин, считают, что домашнее насилие занимает одно из первых мест среди тех видов преступности, сведения о которых редко доходят до правоохранительных органов.</w:t>
      </w:r>
    </w:p>
    <w:p w:rsidR="00B01D14" w:rsidRDefault="00B01D14"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5F7A2A">
        <w:rPr>
          <w:rFonts w:ascii="Times New Roman" w:eastAsia="Times New Roman" w:hAnsi="Times New Roman" w:cs="Times New Roman"/>
          <w:color w:val="000000" w:themeColor="text1"/>
          <w:sz w:val="28"/>
          <w:szCs w:val="28"/>
          <w:lang w:eastAsia="ru-RU"/>
        </w:rPr>
        <w:t xml:space="preserve">Существование этих и других мифов о проблеме насилия в семье ложится дополнительным грузом на плечи женщин, которые подвергаются насилию. Все это </w:t>
      </w:r>
      <w:proofErr w:type="gramStart"/>
      <w:r w:rsidRPr="005F7A2A">
        <w:rPr>
          <w:rFonts w:ascii="Times New Roman" w:eastAsia="Times New Roman" w:hAnsi="Times New Roman" w:cs="Times New Roman"/>
          <w:color w:val="000000" w:themeColor="text1"/>
          <w:sz w:val="28"/>
          <w:szCs w:val="28"/>
          <w:lang w:eastAsia="ru-RU"/>
        </w:rPr>
        <w:t>-б</w:t>
      </w:r>
      <w:proofErr w:type="gramEnd"/>
      <w:r w:rsidRPr="005F7A2A">
        <w:rPr>
          <w:rFonts w:ascii="Times New Roman" w:eastAsia="Times New Roman" w:hAnsi="Times New Roman" w:cs="Times New Roman"/>
          <w:color w:val="000000" w:themeColor="text1"/>
          <w:sz w:val="28"/>
          <w:szCs w:val="28"/>
          <w:lang w:eastAsia="ru-RU"/>
        </w:rPr>
        <w:t>арьеры на пути к нормальной жизни.</w:t>
      </w:r>
    </w:p>
    <w:p w:rsidR="005F7A2A" w:rsidRPr="005F7A2A" w:rsidRDefault="005F7A2A" w:rsidP="005F7A2A">
      <w:pPr>
        <w:shd w:val="clear" w:color="auto" w:fill="FFFFFF"/>
        <w:spacing w:after="138"/>
        <w:ind w:left="-1134" w:firstLine="850"/>
        <w:jc w:val="both"/>
        <w:rPr>
          <w:rFonts w:ascii="Times New Roman" w:eastAsia="Times New Roman" w:hAnsi="Times New Roman" w:cs="Times New Roman"/>
          <w:color w:val="000000" w:themeColor="text1"/>
          <w:sz w:val="32"/>
          <w:szCs w:val="28"/>
          <w:lang w:eastAsia="ru-RU"/>
        </w:rPr>
      </w:pPr>
    </w:p>
    <w:p w:rsidR="00EA3325" w:rsidRDefault="00EA3325" w:rsidP="005F7A2A">
      <w:pPr>
        <w:pStyle w:val="2"/>
        <w:shd w:val="clear" w:color="auto" w:fill="FFFFFF"/>
        <w:spacing w:before="0" w:beforeAutospacing="0" w:after="0" w:afterAutospacing="0"/>
        <w:ind w:left="-1134" w:firstLine="850"/>
        <w:jc w:val="center"/>
        <w:rPr>
          <w:color w:val="000000" w:themeColor="text1"/>
          <w:sz w:val="32"/>
          <w:szCs w:val="28"/>
        </w:rPr>
      </w:pPr>
      <w:r w:rsidRPr="005F7A2A">
        <w:rPr>
          <w:color w:val="000000" w:themeColor="text1"/>
          <w:sz w:val="32"/>
          <w:szCs w:val="28"/>
        </w:rPr>
        <w:t>Куда вы можете обратиться за помощ</w:t>
      </w:r>
      <w:r w:rsidR="00B55210" w:rsidRPr="005F7A2A">
        <w:rPr>
          <w:color w:val="000000" w:themeColor="text1"/>
          <w:sz w:val="32"/>
          <w:szCs w:val="28"/>
        </w:rPr>
        <w:t xml:space="preserve">ью, если страдаете от домашнего </w:t>
      </w:r>
      <w:r w:rsidRPr="005F7A2A">
        <w:rPr>
          <w:color w:val="000000" w:themeColor="text1"/>
          <w:sz w:val="32"/>
          <w:szCs w:val="28"/>
        </w:rPr>
        <w:t>насилия?</w:t>
      </w:r>
    </w:p>
    <w:p w:rsidR="005F7A2A" w:rsidRPr="005F7A2A" w:rsidRDefault="005F7A2A" w:rsidP="005F7A2A">
      <w:pPr>
        <w:pStyle w:val="2"/>
        <w:shd w:val="clear" w:color="auto" w:fill="FFFFFF"/>
        <w:spacing w:before="0" w:beforeAutospacing="0" w:after="0" w:afterAutospacing="0"/>
        <w:ind w:left="-1134" w:firstLine="850"/>
        <w:jc w:val="center"/>
        <w:rPr>
          <w:color w:val="000000" w:themeColor="text1"/>
          <w:sz w:val="32"/>
          <w:szCs w:val="28"/>
        </w:rPr>
      </w:pPr>
    </w:p>
    <w:p w:rsidR="002601F0" w:rsidRPr="005F7A2A" w:rsidRDefault="00ED123A" w:rsidP="005F7A2A">
      <w:pPr>
        <w:pStyle w:val="a3"/>
        <w:shd w:val="clear" w:color="auto" w:fill="FFFFFF"/>
        <w:spacing w:before="0" w:beforeAutospacing="0" w:after="0" w:afterAutospacing="0"/>
        <w:ind w:left="-1134" w:firstLine="850"/>
        <w:jc w:val="both"/>
        <w:rPr>
          <w:color w:val="000000" w:themeColor="text1"/>
          <w:sz w:val="28"/>
          <w:szCs w:val="28"/>
        </w:rPr>
      </w:pPr>
      <w:r w:rsidRPr="005F7A2A">
        <w:rPr>
          <w:rStyle w:val="a4"/>
          <w:color w:val="000000" w:themeColor="text1"/>
          <w:sz w:val="28"/>
          <w:szCs w:val="28"/>
        </w:rPr>
        <w:t>1. Правоохранительные органы. </w:t>
      </w:r>
      <w:r w:rsidRPr="005F7A2A">
        <w:rPr>
          <w:color w:val="000000" w:themeColor="text1"/>
          <w:sz w:val="28"/>
          <w:szCs w:val="28"/>
        </w:rPr>
        <w:t xml:space="preserve"> Если Вы подвергаетесь семейной жестокости и решили наказать обидчика, Вы можете обратиться в правоохранительные органы по телефону </w:t>
      </w:r>
      <w:r w:rsidRPr="009E400C">
        <w:rPr>
          <w:b/>
          <w:color w:val="000000" w:themeColor="text1"/>
          <w:sz w:val="28"/>
          <w:szCs w:val="28"/>
        </w:rPr>
        <w:t>102</w:t>
      </w:r>
      <w:r w:rsidRPr="009E400C">
        <w:rPr>
          <w:color w:val="000000" w:themeColor="text1"/>
          <w:sz w:val="28"/>
          <w:szCs w:val="28"/>
        </w:rPr>
        <w:t>.</w:t>
      </w:r>
      <w:r w:rsidRPr="005F7A2A">
        <w:rPr>
          <w:color w:val="000000" w:themeColor="text1"/>
          <w:sz w:val="28"/>
          <w:szCs w:val="28"/>
        </w:rPr>
        <w:t xml:space="preserve"> Помните, что Вы имеете право выбрать меру наказания в виде «штрафа» либо «лишения свободы»</w:t>
      </w:r>
      <w:r w:rsidR="002601F0" w:rsidRPr="005F7A2A">
        <w:rPr>
          <w:color w:val="000000" w:themeColor="text1"/>
          <w:sz w:val="28"/>
          <w:szCs w:val="28"/>
        </w:rPr>
        <w:t xml:space="preserve">. </w:t>
      </w:r>
    </w:p>
    <w:p w:rsidR="00ED123A" w:rsidRPr="005F7A2A" w:rsidRDefault="00ED123A" w:rsidP="005F7A2A">
      <w:pPr>
        <w:pStyle w:val="a3"/>
        <w:shd w:val="clear" w:color="auto" w:fill="FFFFFF"/>
        <w:spacing w:before="0" w:beforeAutospacing="0" w:after="138" w:afterAutospacing="0"/>
        <w:ind w:left="-1134" w:firstLine="850"/>
        <w:jc w:val="both"/>
        <w:rPr>
          <w:color w:val="000000" w:themeColor="text1"/>
          <w:sz w:val="28"/>
          <w:szCs w:val="28"/>
          <w:lang w:val="en-US"/>
        </w:rPr>
      </w:pPr>
      <w:r w:rsidRPr="005F7A2A">
        <w:rPr>
          <w:color w:val="000000" w:themeColor="text1"/>
          <w:sz w:val="28"/>
          <w:szCs w:val="28"/>
        </w:rPr>
        <w:t>Среди прочих мер индивидуальной профилактики, направленных на предупреждение совершения тяжких и особо тяжких преступлений в сфере семейно-бытовых отношений, новой редакцией Закона РБ № 122-3 от 4 января 2014 года «Об основах деятельности по профилактике правонарушений» введено защитное предписание. Защитное предписание – это установление гражданину, совершившему насилие в семье, ограничений на совершение определенных действий на срок от 3 до 30 дней. С письменного согласия пострадавшего от насилия в семье защитное предписание обязывает гражданина, совершившего насилие в семье, временно покинуть общее с пострадавшим жилое помещение и запрещает распоряжаться общей собственностью.</w:t>
      </w:r>
    </w:p>
    <w:p w:rsidR="009F77A2" w:rsidRPr="005F7A2A" w:rsidRDefault="005F7A2A" w:rsidP="005F7A2A">
      <w:pPr>
        <w:shd w:val="clear" w:color="auto" w:fill="FFFFFF"/>
        <w:spacing w:after="138"/>
        <w:ind w:left="-1134" w:firstLine="850"/>
        <w:jc w:val="both"/>
        <w:rPr>
          <w:rFonts w:ascii="Times New Roman" w:eastAsia="Times New Roman" w:hAnsi="Times New Roman" w:cs="Times New Roman"/>
          <w:b/>
          <w:color w:val="000000" w:themeColor="text1"/>
          <w:sz w:val="28"/>
          <w:szCs w:val="28"/>
          <w:lang w:eastAsia="ru-RU"/>
        </w:rPr>
      </w:pPr>
      <w:r w:rsidRPr="005F7A2A">
        <w:rPr>
          <w:rFonts w:ascii="Times New Roman" w:eastAsia="Times New Roman" w:hAnsi="Times New Roman" w:cs="Times New Roman"/>
          <w:b/>
          <w:color w:val="000000" w:themeColor="text1"/>
          <w:sz w:val="28"/>
          <w:szCs w:val="28"/>
          <w:lang w:eastAsia="ru-RU"/>
        </w:rPr>
        <w:t>Начальник</w:t>
      </w:r>
      <w:r w:rsidR="0043158F" w:rsidRPr="005F7A2A">
        <w:rPr>
          <w:rFonts w:ascii="Times New Roman" w:eastAsia="Times New Roman" w:hAnsi="Times New Roman" w:cs="Times New Roman"/>
          <w:b/>
          <w:color w:val="000000" w:themeColor="text1"/>
          <w:sz w:val="28"/>
          <w:szCs w:val="28"/>
          <w:lang w:eastAsia="ru-RU"/>
        </w:rPr>
        <w:t xml:space="preserve"> О</w:t>
      </w:r>
      <w:r w:rsidRPr="005F7A2A">
        <w:rPr>
          <w:rFonts w:ascii="Times New Roman" w:eastAsia="Times New Roman" w:hAnsi="Times New Roman" w:cs="Times New Roman"/>
          <w:b/>
          <w:color w:val="000000" w:themeColor="text1"/>
          <w:sz w:val="28"/>
          <w:szCs w:val="28"/>
          <w:lang w:eastAsia="ru-RU"/>
        </w:rPr>
        <w:t>ОП</w:t>
      </w:r>
      <w:r w:rsidR="0043158F" w:rsidRPr="005F7A2A">
        <w:rPr>
          <w:rFonts w:ascii="Times New Roman" w:eastAsia="Times New Roman" w:hAnsi="Times New Roman" w:cs="Times New Roman"/>
          <w:b/>
          <w:color w:val="000000" w:themeColor="text1"/>
          <w:sz w:val="28"/>
          <w:szCs w:val="28"/>
          <w:lang w:eastAsia="ru-RU"/>
        </w:rPr>
        <w:t>П</w:t>
      </w:r>
      <w:r w:rsidR="009F77A2" w:rsidRPr="005F7A2A">
        <w:rPr>
          <w:rFonts w:ascii="Times New Roman" w:eastAsia="Times New Roman" w:hAnsi="Times New Roman" w:cs="Times New Roman"/>
          <w:b/>
          <w:color w:val="000000" w:themeColor="text1"/>
          <w:sz w:val="28"/>
          <w:szCs w:val="28"/>
          <w:lang w:eastAsia="ru-RU"/>
        </w:rPr>
        <w:t xml:space="preserve"> </w:t>
      </w:r>
      <w:r w:rsidRPr="005F7A2A">
        <w:rPr>
          <w:rFonts w:ascii="Times New Roman" w:eastAsia="Times New Roman" w:hAnsi="Times New Roman" w:cs="Times New Roman"/>
          <w:b/>
          <w:color w:val="000000" w:themeColor="text1"/>
          <w:sz w:val="28"/>
          <w:szCs w:val="28"/>
          <w:lang w:eastAsia="ru-RU"/>
        </w:rPr>
        <w:t>Заяц Вадим Викторович</w:t>
      </w:r>
      <w:r>
        <w:rPr>
          <w:rFonts w:ascii="Times New Roman" w:eastAsia="Times New Roman" w:hAnsi="Times New Roman" w:cs="Times New Roman"/>
          <w:b/>
          <w:color w:val="000000" w:themeColor="text1"/>
          <w:sz w:val="28"/>
          <w:szCs w:val="28"/>
          <w:lang w:eastAsia="ru-RU"/>
        </w:rPr>
        <w:t>, тел.</w:t>
      </w:r>
      <w:r w:rsidRPr="005F7A2A">
        <w:rPr>
          <w:rFonts w:ascii="Times New Roman" w:eastAsia="Times New Roman" w:hAnsi="Times New Roman" w:cs="Times New Roman"/>
          <w:b/>
          <w:color w:val="000000" w:themeColor="text1"/>
          <w:sz w:val="28"/>
          <w:szCs w:val="28"/>
          <w:lang w:eastAsia="ru-RU"/>
        </w:rPr>
        <w:t xml:space="preserve"> </w:t>
      </w:r>
      <w:r w:rsidR="0043158F" w:rsidRPr="005F7A2A">
        <w:rPr>
          <w:rFonts w:ascii="Times New Roman" w:eastAsia="Times New Roman" w:hAnsi="Times New Roman" w:cs="Times New Roman"/>
          <w:b/>
          <w:color w:val="000000" w:themeColor="text1"/>
          <w:sz w:val="28"/>
          <w:szCs w:val="28"/>
          <w:lang w:eastAsia="ru-RU"/>
        </w:rPr>
        <w:t>3</w:t>
      </w:r>
      <w:r w:rsidR="009E400C">
        <w:rPr>
          <w:rFonts w:ascii="Times New Roman" w:eastAsia="Times New Roman" w:hAnsi="Times New Roman" w:cs="Times New Roman"/>
          <w:b/>
          <w:color w:val="000000" w:themeColor="text1"/>
          <w:sz w:val="28"/>
          <w:szCs w:val="28"/>
          <w:lang w:eastAsia="ru-RU"/>
        </w:rPr>
        <w:t>-</w:t>
      </w:r>
      <w:r w:rsidR="0043158F" w:rsidRPr="005F7A2A">
        <w:rPr>
          <w:rFonts w:ascii="Times New Roman" w:eastAsia="Times New Roman" w:hAnsi="Times New Roman" w:cs="Times New Roman"/>
          <w:b/>
          <w:color w:val="000000" w:themeColor="text1"/>
          <w:sz w:val="28"/>
          <w:szCs w:val="28"/>
          <w:lang w:eastAsia="ru-RU"/>
        </w:rPr>
        <w:t>7</w:t>
      </w:r>
      <w:r w:rsidR="00A07A1B">
        <w:rPr>
          <w:rFonts w:ascii="Times New Roman" w:eastAsia="Times New Roman" w:hAnsi="Times New Roman" w:cs="Times New Roman"/>
          <w:b/>
          <w:color w:val="000000" w:themeColor="text1"/>
          <w:sz w:val="28"/>
          <w:szCs w:val="28"/>
          <w:lang w:eastAsia="ru-RU"/>
        </w:rPr>
        <w:t>7</w:t>
      </w:r>
      <w:r w:rsidR="009E400C">
        <w:rPr>
          <w:rFonts w:ascii="Times New Roman" w:eastAsia="Times New Roman" w:hAnsi="Times New Roman" w:cs="Times New Roman"/>
          <w:b/>
          <w:color w:val="000000" w:themeColor="text1"/>
          <w:sz w:val="28"/>
          <w:szCs w:val="28"/>
          <w:lang w:eastAsia="ru-RU"/>
        </w:rPr>
        <w:t>-</w:t>
      </w:r>
      <w:r w:rsidR="00A07A1B">
        <w:rPr>
          <w:rFonts w:ascii="Times New Roman" w:eastAsia="Times New Roman" w:hAnsi="Times New Roman" w:cs="Times New Roman"/>
          <w:b/>
          <w:color w:val="000000" w:themeColor="text1"/>
          <w:sz w:val="28"/>
          <w:szCs w:val="28"/>
          <w:lang w:eastAsia="ru-RU"/>
        </w:rPr>
        <w:t xml:space="preserve">86, ул. </w:t>
      </w:r>
      <w:proofErr w:type="spellStart"/>
      <w:r w:rsidR="00A07A1B">
        <w:rPr>
          <w:rFonts w:ascii="Times New Roman" w:eastAsia="Times New Roman" w:hAnsi="Times New Roman" w:cs="Times New Roman"/>
          <w:b/>
          <w:color w:val="000000" w:themeColor="text1"/>
          <w:sz w:val="28"/>
          <w:szCs w:val="28"/>
          <w:lang w:eastAsia="ru-RU"/>
        </w:rPr>
        <w:t>Сухогрядская</w:t>
      </w:r>
      <w:proofErr w:type="spellEnd"/>
      <w:r w:rsidR="00A07A1B">
        <w:rPr>
          <w:rFonts w:ascii="Times New Roman" w:eastAsia="Times New Roman" w:hAnsi="Times New Roman" w:cs="Times New Roman"/>
          <w:b/>
          <w:color w:val="000000" w:themeColor="text1"/>
          <w:sz w:val="28"/>
          <w:szCs w:val="28"/>
          <w:lang w:eastAsia="ru-RU"/>
        </w:rPr>
        <w:t xml:space="preserve">, </w:t>
      </w:r>
      <w:r w:rsidR="009F77A2" w:rsidRPr="005F7A2A">
        <w:rPr>
          <w:rFonts w:ascii="Times New Roman" w:eastAsia="Times New Roman" w:hAnsi="Times New Roman" w:cs="Times New Roman"/>
          <w:b/>
          <w:color w:val="000000" w:themeColor="text1"/>
          <w:sz w:val="28"/>
          <w:szCs w:val="28"/>
          <w:lang w:eastAsia="ru-RU"/>
        </w:rPr>
        <w:t>д.1</w:t>
      </w:r>
      <w:r w:rsidR="009F77A2" w:rsidRPr="005F7A2A">
        <w:rPr>
          <w:rFonts w:ascii="Times New Roman" w:eastAsia="Times New Roman" w:hAnsi="Times New Roman" w:cs="Times New Roman"/>
          <w:b/>
          <w:color w:val="000000" w:themeColor="text1"/>
          <w:sz w:val="28"/>
          <w:szCs w:val="28"/>
          <w:lang w:eastAsia="ru-RU"/>
        </w:rPr>
        <w:tab/>
      </w:r>
    </w:p>
    <w:p w:rsidR="005F7A2A" w:rsidRPr="005F7A2A" w:rsidRDefault="00ED123A" w:rsidP="00A07A1B">
      <w:pPr>
        <w:pStyle w:val="a3"/>
        <w:shd w:val="clear" w:color="auto" w:fill="FFFFFF"/>
        <w:spacing w:before="0" w:beforeAutospacing="0" w:after="0" w:afterAutospacing="0"/>
        <w:ind w:left="-1134" w:firstLine="850"/>
        <w:jc w:val="both"/>
        <w:rPr>
          <w:color w:val="000000" w:themeColor="text1"/>
          <w:sz w:val="28"/>
          <w:szCs w:val="28"/>
        </w:rPr>
      </w:pPr>
      <w:r w:rsidRPr="005F7A2A">
        <w:rPr>
          <w:rStyle w:val="a4"/>
          <w:color w:val="000000" w:themeColor="text1"/>
          <w:sz w:val="28"/>
          <w:szCs w:val="28"/>
        </w:rPr>
        <w:t>2. Государственное учреждение «</w:t>
      </w:r>
      <w:proofErr w:type="spellStart"/>
      <w:r w:rsidRPr="005F7A2A">
        <w:rPr>
          <w:rStyle w:val="a4"/>
          <w:color w:val="000000" w:themeColor="text1"/>
          <w:sz w:val="28"/>
          <w:szCs w:val="28"/>
        </w:rPr>
        <w:t>Жодинский</w:t>
      </w:r>
      <w:proofErr w:type="spellEnd"/>
      <w:r w:rsidRPr="005F7A2A">
        <w:rPr>
          <w:rStyle w:val="a4"/>
          <w:color w:val="000000" w:themeColor="text1"/>
          <w:sz w:val="28"/>
          <w:szCs w:val="28"/>
        </w:rPr>
        <w:t xml:space="preserve"> территориальный центр социального обслуживания населения».</w:t>
      </w:r>
      <w:r w:rsidRPr="005F7A2A">
        <w:rPr>
          <w:color w:val="000000" w:themeColor="text1"/>
          <w:sz w:val="28"/>
          <w:szCs w:val="28"/>
        </w:rPr>
        <w:t xml:space="preserve"> Специалисты ГУ «ЖТЦСОН» оказывают психологическую, юридическую помощь пострадавшим от домашнего насилия. Помогут помочь разобраться в сложившейся ситуации, при необходимости перенаправить Вас в </w:t>
      </w:r>
      <w:r w:rsidRPr="005F7A2A">
        <w:rPr>
          <w:color w:val="000000" w:themeColor="text1"/>
          <w:sz w:val="28"/>
          <w:szCs w:val="28"/>
        </w:rPr>
        <w:lastRenderedPageBreak/>
        <w:t xml:space="preserve">соответствующие учреждения. Кроме </w:t>
      </w:r>
      <w:r w:rsidR="002601F0" w:rsidRPr="005F7A2A">
        <w:rPr>
          <w:color w:val="000000" w:themeColor="text1"/>
          <w:sz w:val="28"/>
          <w:szCs w:val="28"/>
        </w:rPr>
        <w:t>того,</w:t>
      </w:r>
      <w:r w:rsidRPr="005F7A2A">
        <w:rPr>
          <w:color w:val="000000" w:themeColor="text1"/>
          <w:sz w:val="28"/>
          <w:szCs w:val="28"/>
        </w:rPr>
        <w:t xml:space="preserve"> в Центре организована работа </w:t>
      </w:r>
      <w:r w:rsidR="002601F0" w:rsidRPr="005F7A2A">
        <w:rPr>
          <w:color w:val="000000" w:themeColor="text1"/>
          <w:sz w:val="28"/>
          <w:szCs w:val="28"/>
        </w:rPr>
        <w:t>«К</w:t>
      </w:r>
      <w:r w:rsidRPr="005F7A2A">
        <w:rPr>
          <w:color w:val="000000" w:themeColor="text1"/>
          <w:sz w:val="28"/>
          <w:szCs w:val="28"/>
        </w:rPr>
        <w:t>ризисной комнаты</w:t>
      </w:r>
      <w:r w:rsidR="002601F0" w:rsidRPr="005F7A2A">
        <w:rPr>
          <w:color w:val="000000" w:themeColor="text1"/>
          <w:sz w:val="28"/>
          <w:szCs w:val="28"/>
        </w:rPr>
        <w:t>»</w:t>
      </w:r>
      <w:r w:rsidRPr="005F7A2A">
        <w:rPr>
          <w:color w:val="000000" w:themeColor="text1"/>
          <w:sz w:val="28"/>
          <w:szCs w:val="28"/>
        </w:rPr>
        <w:t>, где Вам могут предоставить временный приют</w:t>
      </w:r>
      <w:r w:rsidR="002601F0" w:rsidRPr="005F7A2A">
        <w:rPr>
          <w:color w:val="000000" w:themeColor="text1"/>
          <w:sz w:val="28"/>
          <w:szCs w:val="28"/>
        </w:rPr>
        <w:t xml:space="preserve">. </w:t>
      </w:r>
    </w:p>
    <w:p w:rsidR="00ED123A" w:rsidRPr="005F7A2A" w:rsidRDefault="00B55210" w:rsidP="00A07A1B">
      <w:pPr>
        <w:pStyle w:val="a3"/>
        <w:shd w:val="clear" w:color="auto" w:fill="FFFFFF"/>
        <w:spacing w:before="0" w:beforeAutospacing="0" w:after="0" w:afterAutospacing="0"/>
        <w:ind w:left="-1134" w:firstLine="850"/>
        <w:jc w:val="both"/>
        <w:rPr>
          <w:b/>
          <w:color w:val="000000" w:themeColor="text1"/>
          <w:sz w:val="28"/>
          <w:szCs w:val="28"/>
        </w:rPr>
      </w:pPr>
      <w:r w:rsidRPr="005F7A2A">
        <w:rPr>
          <w:b/>
          <w:color w:val="000000" w:themeColor="text1"/>
          <w:sz w:val="28"/>
          <w:szCs w:val="28"/>
        </w:rPr>
        <w:t>Телефон для справок 2-16-24. Телефон «Доверие» 2-26-04. Телефон «Горячая линия» 2-38-00</w:t>
      </w:r>
    </w:p>
    <w:p w:rsidR="00ED123A" w:rsidRPr="005F7A2A" w:rsidRDefault="00ED123A" w:rsidP="008F4F6E">
      <w:pPr>
        <w:pStyle w:val="a3"/>
        <w:shd w:val="clear" w:color="auto" w:fill="FFFFFF"/>
        <w:spacing w:before="0" w:beforeAutospacing="0" w:after="0" w:afterAutospacing="0"/>
        <w:ind w:left="-1134" w:firstLine="850"/>
        <w:jc w:val="both"/>
        <w:rPr>
          <w:color w:val="000000" w:themeColor="text1"/>
          <w:sz w:val="28"/>
          <w:szCs w:val="28"/>
        </w:rPr>
      </w:pPr>
      <w:r w:rsidRPr="005F7A2A">
        <w:rPr>
          <w:rStyle w:val="a4"/>
          <w:color w:val="000000" w:themeColor="text1"/>
          <w:sz w:val="28"/>
          <w:szCs w:val="28"/>
        </w:rPr>
        <w:t>3. Медицинские учреждения.</w:t>
      </w:r>
      <w:r w:rsidRPr="005F7A2A">
        <w:rPr>
          <w:color w:val="000000" w:themeColor="text1"/>
          <w:sz w:val="28"/>
          <w:szCs w:val="28"/>
        </w:rPr>
        <w:t> Если Вы пострадали от физического насилия, Вы можете обратиться в медицинские учреждения по месту жительства и «снять» побои. В дальнейшем заключение врача может помочь Вам, если Вы решите наказать преступника.</w:t>
      </w:r>
    </w:p>
    <w:p w:rsidR="00B01D14" w:rsidRPr="005F7A2A" w:rsidRDefault="008F4F6E" w:rsidP="005F7A2A">
      <w:pPr>
        <w:pStyle w:val="a3"/>
        <w:shd w:val="clear" w:color="auto" w:fill="FFFFFF"/>
        <w:spacing w:before="0" w:beforeAutospacing="0" w:after="0" w:afterAutospacing="0"/>
        <w:ind w:left="-1134" w:firstLine="850"/>
        <w:jc w:val="both"/>
        <w:rPr>
          <w:color w:val="000000" w:themeColor="text1"/>
          <w:sz w:val="28"/>
          <w:szCs w:val="28"/>
        </w:rPr>
      </w:pPr>
      <w:r>
        <w:rPr>
          <w:rStyle w:val="a4"/>
          <w:color w:val="000000" w:themeColor="text1"/>
          <w:sz w:val="28"/>
          <w:szCs w:val="28"/>
        </w:rPr>
        <w:t>4</w:t>
      </w:r>
      <w:r w:rsidR="00ED123A" w:rsidRPr="005F7A2A">
        <w:rPr>
          <w:rStyle w:val="a4"/>
          <w:color w:val="000000" w:themeColor="text1"/>
          <w:sz w:val="28"/>
          <w:szCs w:val="28"/>
        </w:rPr>
        <w:t>. Общественные организации.</w:t>
      </w:r>
      <w:r w:rsidR="00ED123A" w:rsidRPr="005F7A2A">
        <w:rPr>
          <w:color w:val="000000" w:themeColor="text1"/>
          <w:sz w:val="28"/>
          <w:szCs w:val="28"/>
        </w:rPr>
        <w:t> В Республике Беларусь существует ряд общественных организаций, которые могут оказать Вам психологическую, социальную, иногда и юридическую помощь, если Вы попали в ситуацию домашнего насилия.</w:t>
      </w:r>
    </w:p>
    <w:p w:rsidR="00A06D07" w:rsidRDefault="00A06D07" w:rsidP="00A06D07">
      <w:pPr>
        <w:spacing w:after="0"/>
        <w:jc w:val="center"/>
        <w:rPr>
          <w:rFonts w:ascii="Times New Roman" w:hAnsi="Times New Roman" w:cs="Times New Roman"/>
          <w:b/>
          <w:i/>
          <w:sz w:val="28"/>
          <w:szCs w:val="28"/>
        </w:rPr>
      </w:pPr>
    </w:p>
    <w:p w:rsidR="00A06D07" w:rsidRPr="00A06D07" w:rsidRDefault="00A06D07" w:rsidP="00A06D07">
      <w:pPr>
        <w:spacing w:after="0"/>
        <w:ind w:left="-1418" w:firstLine="0"/>
        <w:jc w:val="center"/>
        <w:rPr>
          <w:rFonts w:ascii="Times New Roman" w:hAnsi="Times New Roman" w:cs="Times New Roman"/>
          <w:b/>
          <w:i/>
          <w:sz w:val="28"/>
          <w:szCs w:val="28"/>
        </w:rPr>
      </w:pPr>
      <w:r w:rsidRPr="00A06D07">
        <w:rPr>
          <w:rFonts w:ascii="Times New Roman" w:hAnsi="Times New Roman" w:cs="Times New Roman"/>
          <w:b/>
          <w:i/>
          <w:sz w:val="28"/>
          <w:szCs w:val="28"/>
        </w:rPr>
        <w:t>Общественные организации Минской области</w:t>
      </w:r>
    </w:p>
    <w:tbl>
      <w:tblPr>
        <w:tblStyle w:val="aa"/>
        <w:tblpPr w:leftFromText="180" w:rightFromText="180" w:vertAnchor="text" w:horzAnchor="page" w:tblpX="367" w:tblpY="336"/>
        <w:tblW w:w="11448" w:type="dxa"/>
        <w:tblLayout w:type="fixed"/>
        <w:tblLook w:val="04A0"/>
      </w:tblPr>
      <w:tblGrid>
        <w:gridCol w:w="1526"/>
        <w:gridCol w:w="1701"/>
        <w:gridCol w:w="1877"/>
        <w:gridCol w:w="1241"/>
        <w:gridCol w:w="1134"/>
        <w:gridCol w:w="1276"/>
        <w:gridCol w:w="1276"/>
        <w:gridCol w:w="142"/>
        <w:gridCol w:w="1275"/>
      </w:tblGrid>
      <w:tr w:rsidR="00A06D07" w:rsidRPr="00EB2C05" w:rsidTr="00A06D07">
        <w:tc>
          <w:tcPr>
            <w:tcW w:w="1526" w:type="dxa"/>
          </w:tcPr>
          <w:p w:rsidR="00A06D07" w:rsidRPr="00A06D07" w:rsidRDefault="00A06D07" w:rsidP="00A06D07">
            <w:pPr>
              <w:ind w:firstLine="0"/>
              <w:jc w:val="center"/>
              <w:rPr>
                <w:rFonts w:ascii="Times New Roman" w:hAnsi="Times New Roman" w:cs="Times New Roman"/>
                <w:b/>
                <w:sz w:val="18"/>
                <w:szCs w:val="18"/>
              </w:rPr>
            </w:pPr>
            <w:r w:rsidRPr="00A06D07">
              <w:rPr>
                <w:rFonts w:ascii="Times New Roman" w:hAnsi="Times New Roman" w:cs="Times New Roman"/>
                <w:b/>
                <w:sz w:val="18"/>
                <w:szCs w:val="18"/>
              </w:rPr>
              <w:t>Название организации</w:t>
            </w:r>
          </w:p>
        </w:tc>
        <w:tc>
          <w:tcPr>
            <w:tcW w:w="1701" w:type="dxa"/>
          </w:tcPr>
          <w:p w:rsidR="00A06D07" w:rsidRPr="00A06D07" w:rsidRDefault="00A06D07" w:rsidP="00D53F2E">
            <w:pPr>
              <w:ind w:firstLine="0"/>
              <w:jc w:val="center"/>
              <w:rPr>
                <w:rFonts w:ascii="Times New Roman" w:hAnsi="Times New Roman" w:cs="Times New Roman"/>
                <w:b/>
                <w:sz w:val="18"/>
                <w:szCs w:val="18"/>
              </w:rPr>
            </w:pPr>
            <w:r w:rsidRPr="00A06D07">
              <w:rPr>
                <w:rFonts w:ascii="Times New Roman" w:hAnsi="Times New Roman" w:cs="Times New Roman"/>
                <w:b/>
                <w:sz w:val="18"/>
                <w:szCs w:val="18"/>
              </w:rPr>
              <w:t>Телефон</w:t>
            </w:r>
          </w:p>
        </w:tc>
        <w:tc>
          <w:tcPr>
            <w:tcW w:w="1877" w:type="dxa"/>
          </w:tcPr>
          <w:p w:rsidR="00A06D07" w:rsidRPr="00A06D07" w:rsidRDefault="00A06D07" w:rsidP="00D53F2E">
            <w:pPr>
              <w:ind w:firstLine="0"/>
              <w:jc w:val="center"/>
              <w:rPr>
                <w:rFonts w:ascii="Times New Roman" w:hAnsi="Times New Roman" w:cs="Times New Roman"/>
                <w:b/>
                <w:sz w:val="18"/>
                <w:szCs w:val="18"/>
              </w:rPr>
            </w:pPr>
            <w:r w:rsidRPr="00A06D07">
              <w:rPr>
                <w:rFonts w:ascii="Times New Roman" w:hAnsi="Times New Roman" w:cs="Times New Roman"/>
                <w:b/>
                <w:sz w:val="18"/>
                <w:szCs w:val="18"/>
              </w:rPr>
              <w:t xml:space="preserve">сайт, </w:t>
            </w:r>
            <w:proofErr w:type="spellStart"/>
            <w:r w:rsidRPr="00A06D07">
              <w:rPr>
                <w:rFonts w:ascii="Times New Roman" w:hAnsi="Times New Roman" w:cs="Times New Roman"/>
                <w:b/>
                <w:sz w:val="18"/>
                <w:szCs w:val="18"/>
              </w:rPr>
              <w:t>e-mail</w:t>
            </w:r>
            <w:proofErr w:type="spellEnd"/>
          </w:p>
        </w:tc>
        <w:tc>
          <w:tcPr>
            <w:tcW w:w="4927" w:type="dxa"/>
            <w:gridSpan w:val="4"/>
          </w:tcPr>
          <w:p w:rsidR="00A06D07" w:rsidRPr="00A06D07" w:rsidRDefault="00A06D07" w:rsidP="00D53F2E">
            <w:pPr>
              <w:ind w:firstLine="0"/>
              <w:jc w:val="center"/>
              <w:rPr>
                <w:rFonts w:ascii="Times New Roman" w:hAnsi="Times New Roman" w:cs="Times New Roman"/>
                <w:b/>
                <w:sz w:val="18"/>
                <w:szCs w:val="18"/>
              </w:rPr>
            </w:pPr>
            <w:r w:rsidRPr="00A06D07">
              <w:rPr>
                <w:rFonts w:ascii="Times New Roman" w:hAnsi="Times New Roman" w:cs="Times New Roman"/>
                <w:b/>
                <w:sz w:val="18"/>
                <w:szCs w:val="18"/>
              </w:rPr>
              <w:t>О</w:t>
            </w:r>
            <w:r w:rsidRPr="00A06D07">
              <w:rPr>
                <w:rFonts w:ascii="Times New Roman" w:hAnsi="Times New Roman" w:cs="Times New Roman"/>
                <w:b/>
                <w:sz w:val="18"/>
                <w:szCs w:val="18"/>
              </w:rPr>
              <w:t>казываемая помощь</w:t>
            </w:r>
          </w:p>
        </w:tc>
        <w:tc>
          <w:tcPr>
            <w:tcW w:w="1417" w:type="dxa"/>
            <w:gridSpan w:val="2"/>
          </w:tcPr>
          <w:p w:rsidR="00A06D07" w:rsidRPr="00A06D07" w:rsidRDefault="00A06D07" w:rsidP="00D53F2E">
            <w:pPr>
              <w:jc w:val="center"/>
              <w:rPr>
                <w:rFonts w:ascii="Times New Roman" w:hAnsi="Times New Roman" w:cs="Times New Roman"/>
                <w:b/>
                <w:sz w:val="18"/>
                <w:szCs w:val="18"/>
              </w:rPr>
            </w:pPr>
            <w:r w:rsidRPr="00A06D07">
              <w:rPr>
                <w:rFonts w:ascii="Times New Roman" w:hAnsi="Times New Roman" w:cs="Times New Roman"/>
                <w:b/>
                <w:sz w:val="18"/>
                <w:szCs w:val="18"/>
              </w:rPr>
              <w:t>Примечание</w:t>
            </w:r>
          </w:p>
          <w:p w:rsidR="00A06D07" w:rsidRPr="00A06D07" w:rsidRDefault="00A06D07" w:rsidP="00D53F2E">
            <w:pPr>
              <w:ind w:firstLine="0"/>
              <w:jc w:val="center"/>
              <w:rPr>
                <w:rFonts w:ascii="Times New Roman" w:hAnsi="Times New Roman" w:cs="Times New Roman"/>
                <w:b/>
                <w:sz w:val="18"/>
                <w:szCs w:val="18"/>
              </w:rPr>
            </w:pPr>
          </w:p>
        </w:tc>
      </w:tr>
      <w:tr w:rsidR="00A06D07" w:rsidRPr="00EB2C05" w:rsidTr="00D53F2E">
        <w:tc>
          <w:tcPr>
            <w:tcW w:w="1526" w:type="dxa"/>
          </w:tcPr>
          <w:p w:rsidR="00A06D07" w:rsidRPr="00EB2C05"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Борисовское женское социальное общественное объединение "Провинция"</w:t>
            </w:r>
            <w:r w:rsidRPr="00EB2C05">
              <w:rPr>
                <w:rFonts w:ascii="Times New Roman" w:hAnsi="Times New Roman" w:cs="Times New Roman"/>
                <w:sz w:val="18"/>
                <w:szCs w:val="18"/>
              </w:rPr>
              <w:tab/>
              <w:t xml:space="preserve"> </w:t>
            </w:r>
          </w:p>
          <w:p w:rsidR="00A06D07" w:rsidRPr="00EB2C05" w:rsidRDefault="00A06D07" w:rsidP="00D53F2E">
            <w:pPr>
              <w:ind w:firstLine="0"/>
              <w:rPr>
                <w:rFonts w:ascii="Times New Roman" w:hAnsi="Times New Roman" w:cs="Times New Roman"/>
                <w:sz w:val="18"/>
                <w:szCs w:val="18"/>
              </w:rPr>
            </w:pPr>
          </w:p>
        </w:tc>
        <w:tc>
          <w:tcPr>
            <w:tcW w:w="1701"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 xml:space="preserve">женская кризисная линия </w:t>
            </w:r>
          </w:p>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8 029 756 35 24</w:t>
            </w:r>
          </w:p>
        </w:tc>
        <w:tc>
          <w:tcPr>
            <w:tcW w:w="1877" w:type="dxa"/>
          </w:tcPr>
          <w:p w:rsidR="00A06D07" w:rsidRPr="00EB2C05" w:rsidRDefault="00A06D07" w:rsidP="00D53F2E">
            <w:pPr>
              <w:ind w:firstLine="0"/>
              <w:rPr>
                <w:rFonts w:ascii="Times New Roman" w:eastAsia="Times New Roman" w:hAnsi="Times New Roman" w:cs="Times New Roman"/>
                <w:color w:val="000000"/>
                <w:sz w:val="18"/>
                <w:szCs w:val="18"/>
                <w:lang w:eastAsia="ru-RU"/>
              </w:rPr>
            </w:pPr>
            <w:hyperlink r:id="rId9" w:history="1">
              <w:r w:rsidRPr="00EB2C05">
                <w:rPr>
                  <w:rStyle w:val="a8"/>
                  <w:rFonts w:ascii="Times New Roman" w:eastAsia="Times New Roman" w:hAnsi="Times New Roman" w:cs="Times New Roman"/>
                  <w:sz w:val="18"/>
                  <w:szCs w:val="18"/>
                  <w:lang w:eastAsia="ru-RU"/>
                </w:rPr>
                <w:t>borprovincia@yandex.ru</w:t>
              </w:r>
            </w:hyperlink>
          </w:p>
          <w:p w:rsidR="00A06D07" w:rsidRPr="00EB2C05" w:rsidRDefault="00A06D07" w:rsidP="00D53F2E">
            <w:pPr>
              <w:ind w:firstLine="0"/>
              <w:rPr>
                <w:rFonts w:ascii="Times New Roman" w:eastAsia="Times New Roman" w:hAnsi="Times New Roman" w:cs="Times New Roman"/>
                <w:color w:val="000000"/>
                <w:sz w:val="18"/>
                <w:szCs w:val="18"/>
                <w:lang w:eastAsia="ru-RU"/>
              </w:rPr>
            </w:pPr>
            <w:r w:rsidRPr="00EB2C05">
              <w:rPr>
                <w:rFonts w:ascii="Times New Roman" w:eastAsia="Times New Roman" w:hAnsi="Times New Roman" w:cs="Times New Roman"/>
                <w:color w:val="000000"/>
                <w:sz w:val="18"/>
                <w:szCs w:val="18"/>
                <w:lang w:eastAsia="ru-RU"/>
              </w:rPr>
              <w:br/>
            </w:r>
            <w:hyperlink r:id="rId10" w:history="1">
              <w:r w:rsidRPr="00EB2C05">
                <w:rPr>
                  <w:rStyle w:val="a8"/>
                  <w:rFonts w:ascii="Times New Roman" w:eastAsia="Times New Roman" w:hAnsi="Times New Roman" w:cs="Times New Roman"/>
                  <w:sz w:val="18"/>
                  <w:szCs w:val="18"/>
                  <w:lang w:eastAsia="ru-RU"/>
                </w:rPr>
                <w:t>www.pravincia.org</w:t>
              </w:r>
            </w:hyperlink>
          </w:p>
          <w:p w:rsidR="00A06D07" w:rsidRPr="00EB2C05" w:rsidRDefault="00A06D07" w:rsidP="00D53F2E">
            <w:pPr>
              <w:ind w:firstLine="0"/>
              <w:rPr>
                <w:rFonts w:ascii="Times New Roman" w:hAnsi="Times New Roman" w:cs="Times New Roman"/>
                <w:sz w:val="18"/>
                <w:szCs w:val="18"/>
              </w:rPr>
            </w:pPr>
          </w:p>
        </w:tc>
        <w:tc>
          <w:tcPr>
            <w:tcW w:w="1241"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психологическая помощь</w:t>
            </w:r>
          </w:p>
        </w:tc>
        <w:tc>
          <w:tcPr>
            <w:tcW w:w="1134"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юридическая помощь</w:t>
            </w:r>
          </w:p>
        </w:tc>
        <w:tc>
          <w:tcPr>
            <w:tcW w:w="1276"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информационная и эмоциональная поддержка</w:t>
            </w:r>
          </w:p>
        </w:tc>
        <w:tc>
          <w:tcPr>
            <w:tcW w:w="1418" w:type="dxa"/>
            <w:gridSpan w:val="2"/>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социальное сопровождение</w:t>
            </w:r>
          </w:p>
        </w:tc>
        <w:tc>
          <w:tcPr>
            <w:tcW w:w="1275" w:type="dxa"/>
          </w:tcPr>
          <w:p w:rsidR="00A06D07"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 xml:space="preserve">время работы </w:t>
            </w:r>
          </w:p>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с 9.00 до 21.00</w:t>
            </w:r>
          </w:p>
          <w:p w:rsidR="00A06D07" w:rsidRPr="00EB2C05" w:rsidRDefault="00A06D07" w:rsidP="00D53F2E">
            <w:pPr>
              <w:ind w:firstLine="0"/>
              <w:rPr>
                <w:rFonts w:ascii="Times New Roman" w:hAnsi="Times New Roman" w:cs="Times New Roman"/>
                <w:sz w:val="18"/>
                <w:szCs w:val="18"/>
              </w:rPr>
            </w:pPr>
          </w:p>
        </w:tc>
      </w:tr>
      <w:tr w:rsidR="00A06D07" w:rsidRPr="00EB2C05" w:rsidTr="00D53F2E">
        <w:tc>
          <w:tcPr>
            <w:tcW w:w="1526" w:type="dxa"/>
          </w:tcPr>
          <w:p w:rsidR="00A06D07" w:rsidRDefault="00A06D07" w:rsidP="00D53F2E">
            <w:pPr>
              <w:ind w:firstLine="0"/>
              <w:rPr>
                <w:rFonts w:ascii="Times New Roman" w:eastAsia="Times New Roman" w:hAnsi="Times New Roman" w:cs="Times New Roman"/>
                <w:color w:val="000000"/>
                <w:sz w:val="18"/>
                <w:szCs w:val="18"/>
                <w:lang w:eastAsia="ru-RU"/>
              </w:rPr>
            </w:pPr>
            <w:r w:rsidRPr="00EB2C05">
              <w:rPr>
                <w:rFonts w:ascii="Times New Roman" w:eastAsia="Times New Roman" w:hAnsi="Times New Roman" w:cs="Times New Roman"/>
                <w:color w:val="000000"/>
                <w:sz w:val="18"/>
                <w:szCs w:val="18"/>
                <w:lang w:eastAsia="ru-RU"/>
              </w:rPr>
              <w:t>Общественное объединение "Белорусская ассоциация молодых христианских женщин"</w:t>
            </w:r>
          </w:p>
          <w:p w:rsidR="00A06D07" w:rsidRPr="00EB2C05" w:rsidRDefault="00A06D07" w:rsidP="00D53F2E">
            <w:pPr>
              <w:ind w:firstLine="0"/>
              <w:rPr>
                <w:rFonts w:ascii="Times New Roman" w:hAnsi="Times New Roman" w:cs="Times New Roman"/>
                <w:sz w:val="18"/>
                <w:szCs w:val="18"/>
              </w:rPr>
            </w:pPr>
          </w:p>
        </w:tc>
        <w:tc>
          <w:tcPr>
            <w:tcW w:w="1701" w:type="dxa"/>
          </w:tcPr>
          <w:p w:rsidR="00A06D07" w:rsidRDefault="00A06D07" w:rsidP="00D53F2E">
            <w:pPr>
              <w:ind w:firstLine="0"/>
              <w:rPr>
                <w:rFonts w:ascii="Times New Roman" w:hAnsi="Times New Roman" w:cs="Times New Roman"/>
                <w:sz w:val="18"/>
                <w:szCs w:val="18"/>
              </w:rPr>
            </w:pPr>
          </w:p>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8 033 603 20 32</w:t>
            </w:r>
          </w:p>
        </w:tc>
        <w:tc>
          <w:tcPr>
            <w:tcW w:w="1877" w:type="dxa"/>
          </w:tcPr>
          <w:p w:rsidR="00A06D07" w:rsidRDefault="00A06D07" w:rsidP="00D53F2E">
            <w:pPr>
              <w:rPr>
                <w:rFonts w:ascii="Times New Roman" w:hAnsi="Times New Roman" w:cs="Times New Roman"/>
                <w:sz w:val="18"/>
                <w:szCs w:val="18"/>
              </w:rPr>
            </w:pPr>
            <w:hyperlink r:id="rId11" w:history="1">
              <w:r w:rsidRPr="00E925D8">
                <w:rPr>
                  <w:rStyle w:val="a8"/>
                  <w:rFonts w:ascii="Times New Roman" w:hAnsi="Times New Roman" w:cs="Times New Roman"/>
                  <w:sz w:val="18"/>
                  <w:szCs w:val="18"/>
                </w:rPr>
                <w:t>www.ostanovinasilie.org</w:t>
              </w:r>
            </w:hyperlink>
            <w:r w:rsidRPr="00EB2C05">
              <w:rPr>
                <w:rFonts w:ascii="Times New Roman" w:hAnsi="Times New Roman" w:cs="Times New Roman"/>
                <w:sz w:val="18"/>
                <w:szCs w:val="18"/>
              </w:rPr>
              <w:t xml:space="preserve"> </w:t>
            </w:r>
          </w:p>
          <w:p w:rsidR="00A06D07" w:rsidRPr="00EB2C05" w:rsidRDefault="00A06D07" w:rsidP="00D53F2E">
            <w:pPr>
              <w:rPr>
                <w:rFonts w:ascii="Times New Roman" w:hAnsi="Times New Roman" w:cs="Times New Roman"/>
                <w:sz w:val="18"/>
                <w:szCs w:val="18"/>
              </w:rPr>
            </w:pPr>
          </w:p>
          <w:p w:rsidR="00A06D07" w:rsidRDefault="00A06D07" w:rsidP="00D53F2E">
            <w:pPr>
              <w:rPr>
                <w:rFonts w:ascii="Times New Roman" w:hAnsi="Times New Roman" w:cs="Times New Roman"/>
                <w:sz w:val="18"/>
                <w:szCs w:val="18"/>
              </w:rPr>
            </w:pPr>
            <w:hyperlink r:id="rId12" w:history="1">
              <w:r w:rsidRPr="00E925D8">
                <w:rPr>
                  <w:rStyle w:val="a8"/>
                  <w:rFonts w:ascii="Times New Roman" w:hAnsi="Times New Roman" w:cs="Times New Roman"/>
                  <w:sz w:val="18"/>
                  <w:szCs w:val="18"/>
                </w:rPr>
                <w:t>www.genderywca.by</w:t>
              </w:r>
            </w:hyperlink>
          </w:p>
          <w:p w:rsidR="00A06D07" w:rsidRPr="00EB2C05"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 xml:space="preserve"> </w:t>
            </w:r>
          </w:p>
          <w:p w:rsidR="00A06D07" w:rsidRDefault="00A06D07" w:rsidP="00D53F2E">
            <w:pPr>
              <w:rPr>
                <w:rFonts w:ascii="Times New Roman" w:hAnsi="Times New Roman" w:cs="Times New Roman"/>
                <w:sz w:val="18"/>
                <w:szCs w:val="18"/>
              </w:rPr>
            </w:pPr>
            <w:hyperlink r:id="rId13" w:history="1">
              <w:r w:rsidRPr="00E925D8">
                <w:rPr>
                  <w:rStyle w:val="a8"/>
                  <w:rFonts w:ascii="Times New Roman" w:hAnsi="Times New Roman" w:cs="Times New Roman"/>
                  <w:sz w:val="18"/>
                  <w:szCs w:val="18"/>
                </w:rPr>
                <w:t>ywcabelarus@telecom.by</w:t>
              </w:r>
            </w:hyperlink>
          </w:p>
          <w:p w:rsidR="00A06D07" w:rsidRPr="00EB2C05" w:rsidRDefault="00A06D07" w:rsidP="00D53F2E">
            <w:pPr>
              <w:rPr>
                <w:rFonts w:ascii="Times New Roman" w:hAnsi="Times New Roman" w:cs="Times New Roman"/>
                <w:sz w:val="18"/>
                <w:szCs w:val="18"/>
              </w:rPr>
            </w:pPr>
          </w:p>
        </w:tc>
        <w:tc>
          <w:tcPr>
            <w:tcW w:w="1241"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психологическая помощь</w:t>
            </w:r>
          </w:p>
        </w:tc>
        <w:tc>
          <w:tcPr>
            <w:tcW w:w="1134"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юридическая помощь</w:t>
            </w:r>
            <w:r w:rsidRPr="00EB2C05">
              <w:rPr>
                <w:rFonts w:ascii="Times New Roman" w:hAnsi="Times New Roman" w:cs="Times New Roman"/>
                <w:sz w:val="18"/>
                <w:szCs w:val="18"/>
              </w:rPr>
              <w:tab/>
            </w:r>
          </w:p>
        </w:tc>
        <w:tc>
          <w:tcPr>
            <w:tcW w:w="1276"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информационная и эмоциональная поддержка</w:t>
            </w:r>
          </w:p>
        </w:tc>
        <w:tc>
          <w:tcPr>
            <w:tcW w:w="1418" w:type="dxa"/>
            <w:gridSpan w:val="2"/>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социальное сопровождение</w:t>
            </w:r>
          </w:p>
        </w:tc>
        <w:tc>
          <w:tcPr>
            <w:tcW w:w="1275" w:type="dxa"/>
          </w:tcPr>
          <w:p w:rsidR="00A06D07"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 xml:space="preserve">время работы </w:t>
            </w:r>
          </w:p>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с 9.00 до 18.00</w:t>
            </w:r>
          </w:p>
          <w:p w:rsidR="00A06D07" w:rsidRPr="00EB2C05" w:rsidRDefault="00A06D07" w:rsidP="00D53F2E">
            <w:pPr>
              <w:rPr>
                <w:rFonts w:ascii="Times New Roman" w:hAnsi="Times New Roman" w:cs="Times New Roman"/>
                <w:sz w:val="18"/>
                <w:szCs w:val="18"/>
              </w:rPr>
            </w:pPr>
            <w:proofErr w:type="spellStart"/>
            <w:r w:rsidRPr="00EB2C05">
              <w:rPr>
                <w:rFonts w:ascii="Times New Roman" w:hAnsi="Times New Roman" w:cs="Times New Roman"/>
                <w:sz w:val="18"/>
                <w:szCs w:val="18"/>
              </w:rPr>
              <w:t>вых.</w:t>
            </w:r>
            <w:proofErr w:type="gramStart"/>
            <w:r w:rsidRPr="00EB2C05">
              <w:rPr>
                <w:rFonts w:ascii="Times New Roman" w:hAnsi="Times New Roman" w:cs="Times New Roman"/>
                <w:sz w:val="18"/>
                <w:szCs w:val="18"/>
              </w:rPr>
              <w:t>:с</w:t>
            </w:r>
            <w:proofErr w:type="gramEnd"/>
            <w:r w:rsidRPr="00EB2C05">
              <w:rPr>
                <w:rFonts w:ascii="Times New Roman" w:hAnsi="Times New Roman" w:cs="Times New Roman"/>
                <w:sz w:val="18"/>
                <w:szCs w:val="18"/>
              </w:rPr>
              <w:t>уб</w:t>
            </w:r>
            <w:proofErr w:type="spellEnd"/>
            <w:r w:rsidRPr="00EB2C05">
              <w:rPr>
                <w:rFonts w:ascii="Times New Roman" w:hAnsi="Times New Roman" w:cs="Times New Roman"/>
                <w:sz w:val="18"/>
                <w:szCs w:val="18"/>
              </w:rPr>
              <w:t>., вс.</w:t>
            </w:r>
          </w:p>
          <w:p w:rsidR="00A06D07" w:rsidRPr="00EB2C05" w:rsidRDefault="00A06D07" w:rsidP="00D53F2E">
            <w:pPr>
              <w:ind w:firstLine="0"/>
              <w:rPr>
                <w:rFonts w:ascii="Times New Roman" w:hAnsi="Times New Roman" w:cs="Times New Roman"/>
                <w:sz w:val="18"/>
                <w:szCs w:val="18"/>
              </w:rPr>
            </w:pPr>
          </w:p>
        </w:tc>
      </w:tr>
      <w:tr w:rsidR="00A06D07" w:rsidRPr="00EB2C05" w:rsidTr="00D53F2E">
        <w:tc>
          <w:tcPr>
            <w:tcW w:w="1526"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Международное общественное объединение "</w:t>
            </w:r>
            <w:proofErr w:type="spellStart"/>
            <w:r w:rsidRPr="00EB2C05">
              <w:rPr>
                <w:rFonts w:ascii="Times New Roman" w:hAnsi="Times New Roman" w:cs="Times New Roman"/>
                <w:sz w:val="18"/>
                <w:szCs w:val="18"/>
              </w:rPr>
              <w:t>Гендерные</w:t>
            </w:r>
            <w:proofErr w:type="spellEnd"/>
            <w:r w:rsidRPr="00EB2C05">
              <w:rPr>
                <w:rFonts w:ascii="Times New Roman" w:hAnsi="Times New Roman" w:cs="Times New Roman"/>
                <w:sz w:val="18"/>
                <w:szCs w:val="18"/>
              </w:rPr>
              <w:t xml:space="preserve"> перспективы"</w:t>
            </w:r>
          </w:p>
        </w:tc>
        <w:tc>
          <w:tcPr>
            <w:tcW w:w="1701" w:type="dxa"/>
          </w:tcPr>
          <w:p w:rsidR="00A06D07" w:rsidRPr="00EB2C05" w:rsidRDefault="00A06D07" w:rsidP="00D53F2E">
            <w:pPr>
              <w:ind w:firstLine="0"/>
              <w:rPr>
                <w:rFonts w:ascii="Times New Roman" w:hAnsi="Times New Roman" w:cs="Times New Roman"/>
                <w:b/>
                <w:sz w:val="18"/>
                <w:szCs w:val="18"/>
              </w:rPr>
            </w:pPr>
            <w:r w:rsidRPr="00EB2C05">
              <w:rPr>
                <w:rFonts w:ascii="Times New Roman" w:hAnsi="Times New Roman" w:cs="Times New Roman"/>
                <w:b/>
                <w:sz w:val="18"/>
                <w:szCs w:val="18"/>
              </w:rPr>
              <w:t>О</w:t>
            </w:r>
            <w:r w:rsidRPr="00EB2C05">
              <w:rPr>
                <w:rFonts w:ascii="Times New Roman" w:hAnsi="Times New Roman" w:cs="Times New Roman"/>
                <w:b/>
                <w:sz w:val="18"/>
                <w:szCs w:val="18"/>
              </w:rPr>
              <w:t xml:space="preserve">бщенациональная горячая линия </w:t>
            </w:r>
          </w:p>
          <w:p w:rsidR="00A06D07" w:rsidRPr="00EB2C05" w:rsidRDefault="00A06D07" w:rsidP="00D53F2E">
            <w:pPr>
              <w:rPr>
                <w:rFonts w:ascii="Times New Roman" w:hAnsi="Times New Roman" w:cs="Times New Roman"/>
                <w:b/>
                <w:sz w:val="18"/>
                <w:szCs w:val="18"/>
              </w:rPr>
            </w:pPr>
            <w:r w:rsidRPr="00EB2C05">
              <w:rPr>
                <w:rFonts w:ascii="Times New Roman" w:hAnsi="Times New Roman" w:cs="Times New Roman"/>
                <w:b/>
                <w:sz w:val="18"/>
                <w:szCs w:val="18"/>
              </w:rPr>
              <w:t>8-801-100-8-801</w:t>
            </w:r>
          </w:p>
          <w:p w:rsidR="00A06D07" w:rsidRDefault="00A06D07" w:rsidP="00D53F2E">
            <w:pPr>
              <w:ind w:firstLine="0"/>
              <w:rPr>
                <w:rFonts w:ascii="Times New Roman" w:hAnsi="Times New Roman" w:cs="Times New Roman"/>
                <w:b/>
                <w:sz w:val="18"/>
                <w:szCs w:val="18"/>
              </w:rPr>
            </w:pPr>
            <w:r w:rsidRPr="00EB2C05">
              <w:rPr>
                <w:rFonts w:ascii="Times New Roman" w:hAnsi="Times New Roman" w:cs="Times New Roman"/>
                <w:b/>
                <w:sz w:val="18"/>
                <w:szCs w:val="18"/>
              </w:rPr>
              <w:t>(звонок бесплатный;  только со стационарного телефона)</w:t>
            </w:r>
          </w:p>
          <w:p w:rsidR="00A06D07" w:rsidRPr="00EB2C05" w:rsidRDefault="00A06D07" w:rsidP="00D53F2E">
            <w:pPr>
              <w:ind w:firstLine="0"/>
              <w:rPr>
                <w:rFonts w:ascii="Times New Roman" w:hAnsi="Times New Roman" w:cs="Times New Roman"/>
                <w:sz w:val="18"/>
                <w:szCs w:val="18"/>
              </w:rPr>
            </w:pPr>
          </w:p>
        </w:tc>
        <w:tc>
          <w:tcPr>
            <w:tcW w:w="1877" w:type="dxa"/>
          </w:tcPr>
          <w:p w:rsidR="00A06D07" w:rsidRDefault="00A06D07" w:rsidP="00D53F2E">
            <w:pPr>
              <w:rPr>
                <w:rFonts w:ascii="Times New Roman" w:hAnsi="Times New Roman" w:cs="Times New Roman"/>
                <w:sz w:val="18"/>
                <w:szCs w:val="18"/>
              </w:rPr>
            </w:pPr>
            <w:hyperlink r:id="rId14" w:history="1">
              <w:r w:rsidRPr="00E925D8">
                <w:rPr>
                  <w:rStyle w:val="a8"/>
                  <w:rFonts w:ascii="Times New Roman" w:hAnsi="Times New Roman" w:cs="Times New Roman"/>
                  <w:sz w:val="18"/>
                  <w:szCs w:val="18"/>
                </w:rPr>
                <w:t>www.genderperspectives.by</w:t>
              </w:r>
            </w:hyperlink>
          </w:p>
          <w:p w:rsidR="00A06D07" w:rsidRPr="00EB2C05" w:rsidRDefault="00A06D07" w:rsidP="00D53F2E">
            <w:pPr>
              <w:rPr>
                <w:rFonts w:ascii="Times New Roman" w:hAnsi="Times New Roman" w:cs="Times New Roman"/>
                <w:sz w:val="18"/>
                <w:szCs w:val="18"/>
              </w:rPr>
            </w:pPr>
          </w:p>
          <w:p w:rsidR="00A06D07" w:rsidRPr="00EB2C05" w:rsidRDefault="00A06D07" w:rsidP="00D53F2E">
            <w:pPr>
              <w:ind w:firstLine="0"/>
              <w:rPr>
                <w:rFonts w:ascii="Times New Roman" w:hAnsi="Times New Roman" w:cs="Times New Roman"/>
                <w:sz w:val="18"/>
                <w:szCs w:val="18"/>
              </w:rPr>
            </w:pPr>
          </w:p>
        </w:tc>
        <w:tc>
          <w:tcPr>
            <w:tcW w:w="1241"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психологическая помощь</w:t>
            </w:r>
          </w:p>
        </w:tc>
        <w:tc>
          <w:tcPr>
            <w:tcW w:w="1134" w:type="dxa"/>
          </w:tcPr>
          <w:p w:rsidR="00A06D07" w:rsidRPr="00EB2C05"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юридическая помощь</w:t>
            </w:r>
          </w:p>
          <w:p w:rsidR="00A06D07" w:rsidRPr="00EB2C05" w:rsidRDefault="00A06D07" w:rsidP="00D53F2E">
            <w:pPr>
              <w:ind w:firstLine="0"/>
              <w:rPr>
                <w:rFonts w:ascii="Times New Roman" w:hAnsi="Times New Roman" w:cs="Times New Roman"/>
                <w:sz w:val="18"/>
                <w:szCs w:val="18"/>
              </w:rPr>
            </w:pPr>
          </w:p>
        </w:tc>
        <w:tc>
          <w:tcPr>
            <w:tcW w:w="1276"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информационная и эмоциональная поддержка</w:t>
            </w:r>
          </w:p>
        </w:tc>
        <w:tc>
          <w:tcPr>
            <w:tcW w:w="1418" w:type="dxa"/>
            <w:gridSpan w:val="2"/>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социальное сопровождение</w:t>
            </w:r>
          </w:p>
        </w:tc>
        <w:tc>
          <w:tcPr>
            <w:tcW w:w="1275" w:type="dxa"/>
          </w:tcPr>
          <w:p w:rsidR="00A06D07"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 xml:space="preserve">время работы </w:t>
            </w:r>
          </w:p>
          <w:p w:rsidR="00A06D07" w:rsidRPr="00EB2C05"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с 8.00 до 20.00,</w:t>
            </w:r>
          </w:p>
          <w:p w:rsidR="00A06D07" w:rsidRPr="00EB2C05"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 xml:space="preserve">ежедневно </w:t>
            </w:r>
          </w:p>
          <w:p w:rsidR="00A06D07" w:rsidRPr="00EB2C05" w:rsidRDefault="00A06D07" w:rsidP="00D53F2E">
            <w:pPr>
              <w:ind w:firstLine="0"/>
              <w:rPr>
                <w:rFonts w:ascii="Times New Roman" w:hAnsi="Times New Roman" w:cs="Times New Roman"/>
                <w:sz w:val="18"/>
                <w:szCs w:val="18"/>
              </w:rPr>
            </w:pPr>
          </w:p>
        </w:tc>
      </w:tr>
      <w:tr w:rsidR="00A06D07" w:rsidRPr="00EB2C05" w:rsidTr="00D53F2E">
        <w:tc>
          <w:tcPr>
            <w:tcW w:w="1526"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Общественное объединение "</w:t>
            </w:r>
            <w:proofErr w:type="spellStart"/>
            <w:r w:rsidRPr="00EB2C05">
              <w:rPr>
                <w:rFonts w:ascii="Times New Roman" w:hAnsi="Times New Roman" w:cs="Times New Roman"/>
                <w:sz w:val="18"/>
                <w:szCs w:val="18"/>
              </w:rPr>
              <w:t>Радислава</w:t>
            </w:r>
            <w:proofErr w:type="spellEnd"/>
            <w:r w:rsidRPr="00EB2C05">
              <w:rPr>
                <w:rFonts w:ascii="Times New Roman" w:hAnsi="Times New Roman" w:cs="Times New Roman"/>
                <w:sz w:val="18"/>
                <w:szCs w:val="18"/>
              </w:rPr>
              <w:t>"</w:t>
            </w:r>
          </w:p>
        </w:tc>
        <w:tc>
          <w:tcPr>
            <w:tcW w:w="1701" w:type="dxa"/>
          </w:tcPr>
          <w:p w:rsidR="00A06D07" w:rsidRDefault="00A06D07" w:rsidP="00D53F2E">
            <w:pPr>
              <w:ind w:firstLine="0"/>
              <w:rPr>
                <w:rFonts w:ascii="Times New Roman" w:hAnsi="Times New Roman" w:cs="Times New Roman"/>
                <w:sz w:val="18"/>
                <w:szCs w:val="18"/>
              </w:rPr>
            </w:pPr>
          </w:p>
          <w:p w:rsidR="00A06D07"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8 029 610 83 55</w:t>
            </w:r>
          </w:p>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8 017 280 28 11</w:t>
            </w:r>
          </w:p>
        </w:tc>
        <w:tc>
          <w:tcPr>
            <w:tcW w:w="1877" w:type="dxa"/>
          </w:tcPr>
          <w:p w:rsidR="00A06D07" w:rsidRDefault="00A06D07" w:rsidP="00D53F2E">
            <w:pPr>
              <w:rPr>
                <w:rFonts w:ascii="Times New Roman" w:hAnsi="Times New Roman" w:cs="Times New Roman"/>
                <w:sz w:val="18"/>
                <w:szCs w:val="18"/>
              </w:rPr>
            </w:pPr>
            <w:hyperlink r:id="rId15" w:history="1">
              <w:r w:rsidRPr="00E925D8">
                <w:rPr>
                  <w:rStyle w:val="a8"/>
                  <w:rFonts w:ascii="Times New Roman" w:hAnsi="Times New Roman" w:cs="Times New Roman"/>
                  <w:sz w:val="18"/>
                  <w:szCs w:val="18"/>
                </w:rPr>
                <w:t>www.stopnasilie.org</w:t>
              </w:r>
            </w:hyperlink>
          </w:p>
          <w:p w:rsidR="00A06D07" w:rsidRPr="00EB2C05" w:rsidRDefault="00A06D07" w:rsidP="00D53F2E">
            <w:pPr>
              <w:rPr>
                <w:rFonts w:ascii="Times New Roman" w:hAnsi="Times New Roman" w:cs="Times New Roman"/>
                <w:sz w:val="18"/>
                <w:szCs w:val="18"/>
              </w:rPr>
            </w:pPr>
          </w:p>
          <w:p w:rsidR="00A06D07" w:rsidRPr="00EB2C05" w:rsidRDefault="00A06D07" w:rsidP="00D53F2E">
            <w:pPr>
              <w:ind w:firstLine="0"/>
              <w:rPr>
                <w:rFonts w:ascii="Times New Roman" w:hAnsi="Times New Roman" w:cs="Times New Roman"/>
                <w:sz w:val="18"/>
                <w:szCs w:val="18"/>
              </w:rPr>
            </w:pPr>
          </w:p>
        </w:tc>
        <w:tc>
          <w:tcPr>
            <w:tcW w:w="1241"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психологическая помощь, телефон доверия</w:t>
            </w:r>
          </w:p>
          <w:p w:rsidR="00A06D07" w:rsidRPr="00EB2C05" w:rsidRDefault="00A06D07" w:rsidP="00D53F2E">
            <w:pPr>
              <w:ind w:firstLine="0"/>
              <w:rPr>
                <w:rFonts w:ascii="Times New Roman" w:hAnsi="Times New Roman" w:cs="Times New Roman"/>
                <w:sz w:val="18"/>
                <w:szCs w:val="18"/>
              </w:rPr>
            </w:pPr>
          </w:p>
        </w:tc>
        <w:tc>
          <w:tcPr>
            <w:tcW w:w="1134"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 xml:space="preserve">группы взаимопомощи для женщин, </w:t>
            </w:r>
            <w:proofErr w:type="spellStart"/>
            <w:r w:rsidRPr="00EB2C05">
              <w:rPr>
                <w:rFonts w:ascii="Times New Roman" w:hAnsi="Times New Roman" w:cs="Times New Roman"/>
                <w:sz w:val="18"/>
                <w:szCs w:val="18"/>
              </w:rPr>
              <w:t>постадавших</w:t>
            </w:r>
            <w:proofErr w:type="spellEnd"/>
            <w:r w:rsidRPr="00EB2C05">
              <w:rPr>
                <w:rFonts w:ascii="Times New Roman" w:hAnsi="Times New Roman" w:cs="Times New Roman"/>
                <w:sz w:val="18"/>
                <w:szCs w:val="18"/>
              </w:rPr>
              <w:t xml:space="preserve"> от насилия</w:t>
            </w:r>
          </w:p>
        </w:tc>
        <w:tc>
          <w:tcPr>
            <w:tcW w:w="1276" w:type="dxa"/>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информационная и эмоциональная поддержка</w:t>
            </w:r>
          </w:p>
        </w:tc>
        <w:tc>
          <w:tcPr>
            <w:tcW w:w="1418" w:type="dxa"/>
            <w:gridSpan w:val="2"/>
          </w:tcPr>
          <w:p w:rsidR="00A06D07" w:rsidRPr="00EB2C05" w:rsidRDefault="00A06D07" w:rsidP="00D53F2E">
            <w:pPr>
              <w:ind w:firstLine="0"/>
              <w:rPr>
                <w:rFonts w:ascii="Times New Roman" w:hAnsi="Times New Roman" w:cs="Times New Roman"/>
                <w:sz w:val="18"/>
                <w:szCs w:val="18"/>
              </w:rPr>
            </w:pPr>
            <w:r w:rsidRPr="00EB2C05">
              <w:rPr>
                <w:rFonts w:ascii="Times New Roman" w:hAnsi="Times New Roman" w:cs="Times New Roman"/>
                <w:sz w:val="18"/>
                <w:szCs w:val="18"/>
              </w:rPr>
              <w:t>социальн</w:t>
            </w:r>
            <w:proofErr w:type="gramStart"/>
            <w:r w:rsidRPr="00EB2C05">
              <w:rPr>
                <w:rFonts w:ascii="Times New Roman" w:hAnsi="Times New Roman" w:cs="Times New Roman"/>
                <w:sz w:val="18"/>
                <w:szCs w:val="18"/>
              </w:rPr>
              <w:t>о-</w:t>
            </w:r>
            <w:proofErr w:type="gramEnd"/>
            <w:r w:rsidRPr="00EB2C05">
              <w:rPr>
                <w:rFonts w:ascii="Times New Roman" w:hAnsi="Times New Roman" w:cs="Times New Roman"/>
                <w:sz w:val="18"/>
                <w:szCs w:val="18"/>
              </w:rPr>
              <w:t xml:space="preserve"> психологическое сопровождение</w:t>
            </w:r>
          </w:p>
        </w:tc>
        <w:tc>
          <w:tcPr>
            <w:tcW w:w="1275" w:type="dxa"/>
          </w:tcPr>
          <w:p w:rsidR="00A06D07"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 xml:space="preserve">время работы </w:t>
            </w:r>
          </w:p>
          <w:p w:rsidR="00A06D07" w:rsidRPr="00EB2C05" w:rsidRDefault="00A06D07" w:rsidP="00D53F2E">
            <w:pPr>
              <w:rPr>
                <w:rFonts w:ascii="Times New Roman" w:hAnsi="Times New Roman" w:cs="Times New Roman"/>
                <w:sz w:val="18"/>
                <w:szCs w:val="18"/>
              </w:rPr>
            </w:pPr>
            <w:r w:rsidRPr="00EB2C05">
              <w:rPr>
                <w:rFonts w:ascii="Times New Roman" w:hAnsi="Times New Roman" w:cs="Times New Roman"/>
                <w:sz w:val="18"/>
                <w:szCs w:val="18"/>
              </w:rPr>
              <w:t>с 9.00 до 18.00</w:t>
            </w:r>
          </w:p>
          <w:p w:rsidR="00A06D07" w:rsidRPr="00EB2C05" w:rsidRDefault="00A06D07" w:rsidP="00D53F2E">
            <w:pPr>
              <w:ind w:firstLine="0"/>
              <w:rPr>
                <w:rFonts w:ascii="Times New Roman" w:hAnsi="Times New Roman" w:cs="Times New Roman"/>
                <w:sz w:val="18"/>
                <w:szCs w:val="18"/>
              </w:rPr>
            </w:pPr>
            <w:proofErr w:type="spellStart"/>
            <w:r w:rsidRPr="00EB2C05">
              <w:rPr>
                <w:rFonts w:ascii="Times New Roman" w:hAnsi="Times New Roman" w:cs="Times New Roman"/>
                <w:sz w:val="18"/>
                <w:szCs w:val="18"/>
              </w:rPr>
              <w:t>вых.</w:t>
            </w:r>
            <w:proofErr w:type="gramStart"/>
            <w:r w:rsidRPr="00EB2C05">
              <w:rPr>
                <w:rFonts w:ascii="Times New Roman" w:hAnsi="Times New Roman" w:cs="Times New Roman"/>
                <w:sz w:val="18"/>
                <w:szCs w:val="18"/>
              </w:rPr>
              <w:t>:с</w:t>
            </w:r>
            <w:proofErr w:type="gramEnd"/>
            <w:r w:rsidRPr="00EB2C05">
              <w:rPr>
                <w:rFonts w:ascii="Times New Roman" w:hAnsi="Times New Roman" w:cs="Times New Roman"/>
                <w:sz w:val="18"/>
                <w:szCs w:val="18"/>
              </w:rPr>
              <w:t>уб</w:t>
            </w:r>
            <w:proofErr w:type="spellEnd"/>
            <w:r w:rsidRPr="00EB2C05">
              <w:rPr>
                <w:rFonts w:ascii="Times New Roman" w:hAnsi="Times New Roman" w:cs="Times New Roman"/>
                <w:sz w:val="18"/>
                <w:szCs w:val="18"/>
              </w:rPr>
              <w:t>., вс.</w:t>
            </w:r>
          </w:p>
        </w:tc>
      </w:tr>
    </w:tbl>
    <w:p w:rsidR="00357D07" w:rsidRPr="005F7A2A" w:rsidRDefault="00357D07" w:rsidP="00A06D07">
      <w:pPr>
        <w:ind w:firstLine="0"/>
        <w:rPr>
          <w:rFonts w:ascii="Times New Roman" w:hAnsi="Times New Roman" w:cs="Times New Roman"/>
          <w:b/>
          <w:color w:val="000000" w:themeColor="text1"/>
          <w:sz w:val="28"/>
          <w:szCs w:val="28"/>
        </w:rPr>
      </w:pPr>
    </w:p>
    <w:p w:rsidR="00EA3325" w:rsidRPr="00A07A1B" w:rsidRDefault="00EA3325" w:rsidP="005F7A2A">
      <w:pPr>
        <w:ind w:left="-1134" w:firstLine="850"/>
        <w:jc w:val="center"/>
        <w:rPr>
          <w:rFonts w:ascii="Times New Roman" w:hAnsi="Times New Roman" w:cs="Times New Roman"/>
          <w:b/>
          <w:color w:val="000000" w:themeColor="text1"/>
          <w:sz w:val="32"/>
          <w:szCs w:val="28"/>
        </w:rPr>
      </w:pPr>
      <w:r w:rsidRPr="00A07A1B">
        <w:rPr>
          <w:rFonts w:ascii="Times New Roman" w:hAnsi="Times New Roman" w:cs="Times New Roman"/>
          <w:b/>
          <w:color w:val="000000" w:themeColor="text1"/>
          <w:sz w:val="32"/>
          <w:szCs w:val="28"/>
        </w:rPr>
        <w:t>Где получить помощь мужчинам, применяющим насилие?</w:t>
      </w:r>
    </w:p>
    <w:p w:rsidR="00EA3325" w:rsidRPr="00EA3325" w:rsidRDefault="00EA3325" w:rsidP="005F7A2A">
      <w:pPr>
        <w:numPr>
          <w:ilvl w:val="0"/>
          <w:numId w:val="1"/>
        </w:numPr>
        <w:shd w:val="clear" w:color="auto" w:fill="FFFFFF"/>
        <w:spacing w:before="100" w:beforeAutospacing="1" w:after="100" w:afterAutospacing="1" w:line="277" w:lineRule="atLeast"/>
        <w:ind w:left="-1134" w:firstLine="850"/>
        <w:jc w:val="both"/>
        <w:rPr>
          <w:rFonts w:ascii="Times New Roman" w:eastAsia="Times New Roman" w:hAnsi="Times New Roman" w:cs="Times New Roman"/>
          <w:color w:val="000000" w:themeColor="text1"/>
          <w:sz w:val="28"/>
          <w:szCs w:val="28"/>
          <w:lang w:eastAsia="ru-RU"/>
        </w:rPr>
      </w:pPr>
      <w:r w:rsidRPr="00357D07">
        <w:rPr>
          <w:rFonts w:ascii="Times New Roman" w:eastAsia="Times New Roman" w:hAnsi="Times New Roman" w:cs="Times New Roman"/>
          <w:b/>
          <w:bCs/>
          <w:color w:val="000000" w:themeColor="text1"/>
          <w:sz w:val="28"/>
          <w:szCs w:val="28"/>
          <w:lang w:eastAsia="ru-RU"/>
        </w:rPr>
        <w:t>Международное общественное объединение «</w:t>
      </w:r>
      <w:proofErr w:type="spellStart"/>
      <w:r w:rsidRPr="00357D07">
        <w:rPr>
          <w:rFonts w:ascii="Times New Roman" w:eastAsia="Times New Roman" w:hAnsi="Times New Roman" w:cs="Times New Roman"/>
          <w:b/>
          <w:bCs/>
          <w:color w:val="000000" w:themeColor="text1"/>
          <w:sz w:val="28"/>
          <w:szCs w:val="28"/>
          <w:lang w:eastAsia="ru-RU"/>
        </w:rPr>
        <w:t>Гендерные</w:t>
      </w:r>
      <w:proofErr w:type="spellEnd"/>
      <w:r w:rsidRPr="00357D07">
        <w:rPr>
          <w:rFonts w:ascii="Times New Roman" w:eastAsia="Times New Roman" w:hAnsi="Times New Roman" w:cs="Times New Roman"/>
          <w:b/>
          <w:bCs/>
          <w:color w:val="000000" w:themeColor="text1"/>
          <w:sz w:val="28"/>
          <w:szCs w:val="28"/>
          <w:lang w:eastAsia="ru-RU"/>
        </w:rPr>
        <w:t xml:space="preserve"> перспективы»</w:t>
      </w:r>
      <w:r w:rsidRPr="00EA3325">
        <w:rPr>
          <w:rFonts w:ascii="Times New Roman" w:eastAsia="Times New Roman" w:hAnsi="Times New Roman" w:cs="Times New Roman"/>
          <w:b/>
          <w:bCs/>
          <w:color w:val="000000" w:themeColor="text1"/>
          <w:sz w:val="28"/>
          <w:szCs w:val="28"/>
          <w:lang w:eastAsia="ru-RU"/>
        </w:rPr>
        <w:t>    </w:t>
      </w:r>
    </w:p>
    <w:p w:rsidR="00357D07" w:rsidRPr="00357D07" w:rsidRDefault="00EA3325" w:rsidP="00357D07">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b/>
          <w:bCs/>
          <w:color w:val="000000" w:themeColor="text1"/>
          <w:sz w:val="28"/>
          <w:szCs w:val="28"/>
          <w:lang w:eastAsia="ru-RU"/>
        </w:rPr>
        <w:t>8-801-100-8-801 </w:t>
      </w:r>
      <w:r w:rsidRPr="00EA3325">
        <w:rPr>
          <w:rFonts w:ascii="Times New Roman" w:eastAsia="Times New Roman" w:hAnsi="Times New Roman" w:cs="Times New Roman"/>
          <w:color w:val="000000" w:themeColor="text1"/>
          <w:sz w:val="28"/>
          <w:szCs w:val="28"/>
          <w:lang w:eastAsia="ru-RU"/>
        </w:rPr>
        <w:t>(ежедневно</w:t>
      </w:r>
      <w:r w:rsidR="00357D07">
        <w:rPr>
          <w:rFonts w:ascii="Times New Roman" w:eastAsia="Times New Roman" w:hAnsi="Times New Roman" w:cs="Times New Roman"/>
          <w:color w:val="000000" w:themeColor="text1"/>
          <w:sz w:val="28"/>
          <w:szCs w:val="28"/>
          <w:lang w:eastAsia="ru-RU"/>
        </w:rPr>
        <w:t xml:space="preserve"> </w:t>
      </w:r>
      <w:r w:rsidR="00A06D07">
        <w:rPr>
          <w:rFonts w:ascii="Times New Roman" w:eastAsia="Times New Roman" w:hAnsi="Times New Roman" w:cs="Times New Roman"/>
          <w:color w:val="000000" w:themeColor="text1"/>
          <w:sz w:val="28"/>
          <w:szCs w:val="28"/>
          <w:lang w:eastAsia="ru-RU"/>
        </w:rPr>
        <w:t xml:space="preserve">с 8.00 до 20.00 </w:t>
      </w:r>
      <w:r w:rsidR="00357D07" w:rsidRPr="00357D07">
        <w:rPr>
          <w:rFonts w:ascii="Times New Roman" w:eastAsia="Times New Roman" w:hAnsi="Times New Roman" w:cs="Times New Roman"/>
          <w:color w:val="000000" w:themeColor="text1"/>
          <w:sz w:val="28"/>
          <w:szCs w:val="28"/>
          <w:lang w:eastAsia="ru-RU"/>
        </w:rPr>
        <w:t xml:space="preserve">можно </w:t>
      </w:r>
      <w:r w:rsidR="00357D07">
        <w:rPr>
          <w:rFonts w:ascii="Times New Roman" w:eastAsia="Times New Roman" w:hAnsi="Times New Roman" w:cs="Times New Roman"/>
          <w:color w:val="000000" w:themeColor="text1"/>
          <w:sz w:val="28"/>
          <w:szCs w:val="28"/>
          <w:lang w:eastAsia="ru-RU"/>
        </w:rPr>
        <w:t xml:space="preserve">позвонить </w:t>
      </w:r>
      <w:r w:rsidR="00A06D07">
        <w:rPr>
          <w:rFonts w:ascii="Times New Roman" w:eastAsia="Times New Roman" w:hAnsi="Times New Roman" w:cs="Times New Roman"/>
          <w:color w:val="000000" w:themeColor="text1"/>
          <w:sz w:val="28"/>
          <w:szCs w:val="28"/>
          <w:lang w:eastAsia="ru-RU"/>
        </w:rPr>
        <w:t>со стационарного телефона бесплатно</w:t>
      </w:r>
      <w:proofErr w:type="gramStart"/>
      <w:r w:rsidR="00A06D07">
        <w:rPr>
          <w:rFonts w:ascii="Times New Roman" w:eastAsia="Times New Roman" w:hAnsi="Times New Roman" w:cs="Times New Roman"/>
          <w:color w:val="000000" w:themeColor="text1"/>
          <w:sz w:val="28"/>
          <w:szCs w:val="28"/>
          <w:lang w:eastAsia="ru-RU"/>
        </w:rPr>
        <w:t>.</w:t>
      </w:r>
      <w:proofErr w:type="gramEnd"/>
      <w:r w:rsidR="00A06D07">
        <w:rPr>
          <w:rFonts w:ascii="Times New Roman" w:eastAsia="Times New Roman" w:hAnsi="Times New Roman" w:cs="Times New Roman"/>
          <w:color w:val="000000" w:themeColor="text1"/>
          <w:sz w:val="28"/>
          <w:szCs w:val="28"/>
          <w:lang w:eastAsia="ru-RU"/>
        </w:rPr>
        <w:t xml:space="preserve"> </w:t>
      </w:r>
      <w:proofErr w:type="gramStart"/>
      <w:r w:rsidR="009E400C">
        <w:rPr>
          <w:rFonts w:ascii="Times New Roman" w:eastAsia="Times New Roman" w:hAnsi="Times New Roman" w:cs="Times New Roman"/>
          <w:color w:val="000000" w:themeColor="text1"/>
          <w:sz w:val="28"/>
          <w:szCs w:val="28"/>
          <w:lang w:eastAsia="ru-RU"/>
        </w:rPr>
        <w:t>Возможен также</w:t>
      </w:r>
      <w:r w:rsidR="00357D07" w:rsidRPr="00357D07">
        <w:rPr>
          <w:rFonts w:ascii="Times New Roman" w:eastAsia="Times New Roman" w:hAnsi="Times New Roman" w:cs="Times New Roman"/>
          <w:color w:val="000000" w:themeColor="text1"/>
          <w:sz w:val="28"/>
          <w:szCs w:val="28"/>
          <w:lang w:eastAsia="ru-RU"/>
        </w:rPr>
        <w:t xml:space="preserve"> </w:t>
      </w:r>
      <w:r w:rsidR="009E400C">
        <w:rPr>
          <w:rFonts w:ascii="Times New Roman" w:eastAsia="Times New Roman" w:hAnsi="Times New Roman" w:cs="Times New Roman"/>
          <w:color w:val="000000" w:themeColor="text1"/>
          <w:sz w:val="28"/>
          <w:szCs w:val="28"/>
          <w:lang w:eastAsia="ru-RU"/>
        </w:rPr>
        <w:t xml:space="preserve">звонок с мобильного телефона в сети операторов  </w:t>
      </w:r>
      <w:r w:rsidR="009E400C">
        <w:rPr>
          <w:rFonts w:ascii="Times New Roman" w:eastAsia="Times New Roman" w:hAnsi="Times New Roman" w:cs="Times New Roman"/>
          <w:color w:val="000000" w:themeColor="text1"/>
          <w:sz w:val="28"/>
          <w:szCs w:val="28"/>
          <w:lang w:eastAsia="ru-RU"/>
        </w:rPr>
        <w:lastRenderedPageBreak/>
        <w:t xml:space="preserve">МТС, </w:t>
      </w:r>
      <w:proofErr w:type="spellStart"/>
      <w:r w:rsidR="009E400C">
        <w:rPr>
          <w:rFonts w:ascii="Times New Roman" w:eastAsia="Times New Roman" w:hAnsi="Times New Roman" w:cs="Times New Roman"/>
          <w:color w:val="000000" w:themeColor="text1"/>
          <w:sz w:val="28"/>
          <w:szCs w:val="28"/>
          <w:lang w:eastAsia="ru-RU"/>
        </w:rPr>
        <w:t>life</w:t>
      </w:r>
      <w:proofErr w:type="spellEnd"/>
      <w:r w:rsidR="009E400C">
        <w:rPr>
          <w:rFonts w:ascii="Times New Roman" w:eastAsia="Times New Roman" w:hAnsi="Times New Roman" w:cs="Times New Roman"/>
          <w:color w:val="000000" w:themeColor="text1"/>
          <w:sz w:val="28"/>
          <w:szCs w:val="28"/>
          <w:lang w:eastAsia="ru-RU"/>
        </w:rPr>
        <w:t xml:space="preserve">:), </w:t>
      </w:r>
      <w:proofErr w:type="spellStart"/>
      <w:r w:rsidR="009E400C">
        <w:rPr>
          <w:rFonts w:ascii="Times New Roman" w:eastAsia="Times New Roman" w:hAnsi="Times New Roman" w:cs="Times New Roman"/>
          <w:color w:val="000000" w:themeColor="text1"/>
          <w:sz w:val="28"/>
          <w:szCs w:val="28"/>
          <w:lang w:eastAsia="ru-RU"/>
        </w:rPr>
        <w:t>velcom</w:t>
      </w:r>
      <w:proofErr w:type="spellEnd"/>
      <w:r w:rsidR="009E400C">
        <w:rPr>
          <w:rFonts w:ascii="Times New Roman" w:eastAsia="Times New Roman" w:hAnsi="Times New Roman" w:cs="Times New Roman"/>
          <w:color w:val="000000" w:themeColor="text1"/>
          <w:sz w:val="28"/>
          <w:szCs w:val="28"/>
          <w:lang w:eastAsia="ru-RU"/>
        </w:rPr>
        <w:t xml:space="preserve"> по тарифам соединения с городским номером, установленным для абонента.</w:t>
      </w:r>
      <w:r w:rsidR="00357D07">
        <w:rPr>
          <w:rFonts w:ascii="Times New Roman" w:eastAsia="Times New Roman" w:hAnsi="Times New Roman" w:cs="Times New Roman"/>
          <w:color w:val="000000" w:themeColor="text1"/>
          <w:sz w:val="28"/>
          <w:szCs w:val="28"/>
          <w:lang w:eastAsia="ru-RU"/>
        </w:rPr>
        <w:t>)</w:t>
      </w:r>
      <w:proofErr w:type="gramEnd"/>
    </w:p>
    <w:p w:rsidR="00EA3325" w:rsidRPr="00EA3325" w:rsidRDefault="00EA3325" w:rsidP="005F7A2A">
      <w:pPr>
        <w:numPr>
          <w:ilvl w:val="0"/>
          <w:numId w:val="2"/>
        </w:numPr>
        <w:shd w:val="clear" w:color="auto" w:fill="FFFFFF"/>
        <w:spacing w:before="100" w:beforeAutospacing="1" w:after="100" w:afterAutospacing="1" w:line="277" w:lineRule="atLeast"/>
        <w:ind w:left="-1134" w:firstLine="850"/>
        <w:jc w:val="both"/>
        <w:rPr>
          <w:rFonts w:ascii="Times New Roman" w:eastAsia="Times New Roman" w:hAnsi="Times New Roman" w:cs="Times New Roman"/>
          <w:color w:val="000000" w:themeColor="text1"/>
          <w:sz w:val="28"/>
          <w:szCs w:val="28"/>
          <w:lang w:eastAsia="ru-RU"/>
        </w:rPr>
      </w:pPr>
      <w:r w:rsidRPr="00357D07">
        <w:rPr>
          <w:rFonts w:ascii="Times New Roman" w:eastAsia="Times New Roman" w:hAnsi="Times New Roman" w:cs="Times New Roman"/>
          <w:b/>
          <w:bCs/>
          <w:color w:val="000000" w:themeColor="text1"/>
          <w:sz w:val="28"/>
          <w:szCs w:val="28"/>
          <w:lang w:eastAsia="ru-RU"/>
        </w:rPr>
        <w:t>Общественное объединение «Белорусская ассоциация молодых христианских женщин»</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b/>
          <w:bCs/>
          <w:color w:val="000000" w:themeColor="text1"/>
          <w:sz w:val="28"/>
          <w:szCs w:val="28"/>
          <w:lang w:eastAsia="ru-RU"/>
        </w:rPr>
        <w:t>+375 033 6-032-032</w:t>
      </w:r>
      <w:r w:rsidRPr="00EA3325">
        <w:rPr>
          <w:rFonts w:ascii="Times New Roman" w:eastAsia="Times New Roman" w:hAnsi="Times New Roman" w:cs="Times New Roman"/>
          <w:color w:val="000000" w:themeColor="text1"/>
          <w:sz w:val="28"/>
          <w:szCs w:val="28"/>
          <w:lang w:eastAsia="ru-RU"/>
        </w:rPr>
        <w:t> (с 9:00 до 18:00, выходные: суббота, воскресенье) — номер специалиста по социальной работе для проведения первичной консультации и дальнейшего перенаправления</w:t>
      </w:r>
    </w:p>
    <w:p w:rsidR="00EA3325" w:rsidRPr="00EA3325" w:rsidRDefault="00EA3325" w:rsidP="005F7A2A">
      <w:pPr>
        <w:numPr>
          <w:ilvl w:val="0"/>
          <w:numId w:val="3"/>
        </w:numPr>
        <w:shd w:val="clear" w:color="auto" w:fill="FFFFFF"/>
        <w:spacing w:before="100" w:beforeAutospacing="1" w:after="100" w:afterAutospacing="1" w:line="277" w:lineRule="atLeast"/>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b/>
          <w:bCs/>
          <w:color w:val="000000" w:themeColor="text1"/>
          <w:sz w:val="28"/>
          <w:szCs w:val="28"/>
          <w:lang w:eastAsia="ru-RU"/>
        </w:rPr>
        <w:t>Борисовское </w:t>
      </w:r>
      <w:r w:rsidRPr="00357D07">
        <w:rPr>
          <w:rFonts w:ascii="Times New Roman" w:eastAsia="Times New Roman" w:hAnsi="Times New Roman" w:cs="Times New Roman"/>
          <w:b/>
          <w:bCs/>
          <w:color w:val="000000" w:themeColor="text1"/>
          <w:sz w:val="28"/>
          <w:szCs w:val="28"/>
          <w:lang w:eastAsia="ru-RU"/>
        </w:rPr>
        <w:t>Общественное объединение</w:t>
      </w:r>
      <w:r w:rsidRPr="00EA3325">
        <w:rPr>
          <w:rFonts w:ascii="Times New Roman" w:eastAsia="Times New Roman" w:hAnsi="Times New Roman" w:cs="Times New Roman"/>
          <w:b/>
          <w:bCs/>
          <w:color w:val="000000" w:themeColor="text1"/>
          <w:sz w:val="28"/>
          <w:szCs w:val="28"/>
          <w:lang w:eastAsia="ru-RU"/>
        </w:rPr>
        <w:t> «Провинция»</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b/>
          <w:bCs/>
          <w:color w:val="000000" w:themeColor="text1"/>
          <w:sz w:val="28"/>
          <w:szCs w:val="28"/>
          <w:lang w:eastAsia="ru-RU"/>
        </w:rPr>
        <w:t>+375 29 706 45 91 </w:t>
      </w:r>
      <w:r w:rsidRPr="00EA3325">
        <w:rPr>
          <w:rFonts w:ascii="Times New Roman" w:eastAsia="Times New Roman" w:hAnsi="Times New Roman" w:cs="Times New Roman"/>
          <w:color w:val="000000" w:themeColor="text1"/>
          <w:sz w:val="28"/>
          <w:szCs w:val="28"/>
          <w:lang w:eastAsia="ru-RU"/>
        </w:rPr>
        <w:t>(с 10 00 до 18 00) Комплексная работа с агрессором с использованием модели власти и контроля.</w:t>
      </w:r>
    </w:p>
    <w:p w:rsidR="00EA3325" w:rsidRPr="00EA3325" w:rsidRDefault="00EA3325" w:rsidP="005F7A2A">
      <w:pPr>
        <w:numPr>
          <w:ilvl w:val="0"/>
          <w:numId w:val="4"/>
        </w:numPr>
        <w:shd w:val="clear" w:color="auto" w:fill="FFFFFF"/>
        <w:spacing w:before="100" w:beforeAutospacing="1" w:after="100" w:afterAutospacing="1" w:line="277" w:lineRule="atLeast"/>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b/>
          <w:bCs/>
          <w:color w:val="000000" w:themeColor="text1"/>
          <w:sz w:val="28"/>
          <w:szCs w:val="28"/>
          <w:lang w:eastAsia="ru-RU"/>
        </w:rPr>
        <w:t>Телефон доверия для взрослых</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b/>
          <w:bCs/>
          <w:color w:val="000000" w:themeColor="text1"/>
          <w:sz w:val="28"/>
          <w:szCs w:val="28"/>
          <w:lang w:eastAsia="ru-RU"/>
        </w:rPr>
        <w:t>+ 375 17 290-44-44</w:t>
      </w:r>
      <w:r w:rsidRPr="00EA3325">
        <w:rPr>
          <w:rFonts w:ascii="Times New Roman" w:eastAsia="Times New Roman" w:hAnsi="Times New Roman" w:cs="Times New Roman"/>
          <w:color w:val="000000" w:themeColor="text1"/>
          <w:sz w:val="28"/>
          <w:szCs w:val="28"/>
          <w:lang w:eastAsia="ru-RU"/>
        </w:rPr>
        <w:t> (круглосуточный)</w:t>
      </w:r>
    </w:p>
    <w:p w:rsidR="00EA3325" w:rsidRPr="00EA3325" w:rsidRDefault="00EA3325" w:rsidP="005F7A2A">
      <w:pPr>
        <w:shd w:val="clear" w:color="auto" w:fill="FFFFFF"/>
        <w:spacing w:after="138"/>
        <w:ind w:left="-1134" w:firstLine="850"/>
        <w:jc w:val="both"/>
        <w:rPr>
          <w:rFonts w:ascii="Times New Roman" w:eastAsia="Times New Roman" w:hAnsi="Times New Roman" w:cs="Times New Roman"/>
          <w:color w:val="000000" w:themeColor="text1"/>
          <w:sz w:val="28"/>
          <w:szCs w:val="28"/>
          <w:lang w:eastAsia="ru-RU"/>
        </w:rPr>
      </w:pPr>
      <w:r w:rsidRPr="00EA3325">
        <w:rPr>
          <w:rFonts w:ascii="Times New Roman" w:eastAsia="Times New Roman" w:hAnsi="Times New Roman" w:cs="Times New Roman"/>
          <w:color w:val="000000" w:themeColor="text1"/>
          <w:sz w:val="28"/>
          <w:szCs w:val="28"/>
          <w:lang w:eastAsia="ru-RU"/>
        </w:rPr>
        <w:t> </w:t>
      </w:r>
    </w:p>
    <w:p w:rsidR="004E7874" w:rsidRPr="005F7A2A" w:rsidRDefault="004E7874" w:rsidP="005F7A2A">
      <w:pPr>
        <w:pStyle w:val="3"/>
        <w:shd w:val="clear" w:color="auto" w:fill="FFFFFF"/>
        <w:spacing w:before="0" w:beforeAutospacing="0"/>
        <w:ind w:left="-1134" w:firstLine="850"/>
        <w:jc w:val="center"/>
        <w:rPr>
          <w:iCs/>
          <w:color w:val="000000" w:themeColor="text1"/>
          <w:spacing w:val="-14"/>
          <w:sz w:val="28"/>
          <w:szCs w:val="28"/>
        </w:rPr>
      </w:pPr>
      <w:r w:rsidRPr="005F7A2A">
        <w:rPr>
          <w:iCs/>
          <w:color w:val="000000" w:themeColor="text1"/>
          <w:spacing w:val="-14"/>
          <w:sz w:val="28"/>
          <w:szCs w:val="28"/>
        </w:rPr>
        <w:t>Полезные ссылки</w:t>
      </w:r>
    </w:p>
    <w:p w:rsidR="004E7874" w:rsidRPr="005F7A2A" w:rsidRDefault="004E7874" w:rsidP="005F7A2A">
      <w:pPr>
        <w:pStyle w:val="dline"/>
        <w:numPr>
          <w:ilvl w:val="0"/>
          <w:numId w:val="19"/>
        </w:numPr>
        <w:shd w:val="clear" w:color="auto" w:fill="FFFFFF"/>
        <w:ind w:left="-1134" w:firstLine="850"/>
        <w:jc w:val="both"/>
        <w:rPr>
          <w:color w:val="000000" w:themeColor="text1"/>
          <w:sz w:val="28"/>
          <w:szCs w:val="28"/>
        </w:rPr>
      </w:pPr>
      <w:r w:rsidRPr="005F7A2A">
        <w:rPr>
          <w:color w:val="000000" w:themeColor="text1"/>
          <w:sz w:val="28"/>
          <w:szCs w:val="28"/>
        </w:rPr>
        <w:t xml:space="preserve">Сайт для тех, кто нуждается в помощи </w:t>
      </w:r>
      <w:hyperlink r:id="rId16" w:history="1">
        <w:r w:rsidRPr="005F7A2A">
          <w:rPr>
            <w:rStyle w:val="a8"/>
            <w:color w:val="000000" w:themeColor="text1"/>
            <w:sz w:val="28"/>
            <w:szCs w:val="28"/>
          </w:rPr>
          <w:t>www.ostanov</w:t>
        </w:r>
        <w:r w:rsidRPr="005F7A2A">
          <w:rPr>
            <w:rStyle w:val="a8"/>
            <w:color w:val="000000" w:themeColor="text1"/>
            <w:sz w:val="28"/>
            <w:szCs w:val="28"/>
          </w:rPr>
          <w:t>inasilie.org</w:t>
        </w:r>
      </w:hyperlink>
      <w:r w:rsidRPr="005F7A2A">
        <w:rPr>
          <w:color w:val="000000" w:themeColor="text1"/>
          <w:sz w:val="28"/>
          <w:szCs w:val="28"/>
        </w:rPr>
        <w:t xml:space="preserve"> </w:t>
      </w:r>
    </w:p>
    <w:p w:rsidR="004E7874" w:rsidRPr="005F7A2A" w:rsidRDefault="004E7874" w:rsidP="005F7A2A">
      <w:pPr>
        <w:pStyle w:val="dline"/>
        <w:numPr>
          <w:ilvl w:val="0"/>
          <w:numId w:val="19"/>
        </w:numPr>
        <w:shd w:val="clear" w:color="auto" w:fill="FFFFFF"/>
        <w:ind w:left="-1134" w:firstLine="850"/>
        <w:jc w:val="both"/>
        <w:rPr>
          <w:color w:val="000000" w:themeColor="text1"/>
          <w:sz w:val="28"/>
          <w:szCs w:val="28"/>
        </w:rPr>
      </w:pPr>
      <w:r w:rsidRPr="005F7A2A">
        <w:rPr>
          <w:color w:val="000000" w:themeColor="text1"/>
          <w:sz w:val="28"/>
          <w:szCs w:val="28"/>
        </w:rPr>
        <w:t xml:space="preserve">Министерство внутренних дел Республики Беларусь  </w:t>
      </w:r>
      <w:hyperlink r:id="rId17" w:history="1">
        <w:r w:rsidRPr="005F7A2A">
          <w:rPr>
            <w:rStyle w:val="a8"/>
            <w:color w:val="000000" w:themeColor="text1"/>
            <w:sz w:val="28"/>
            <w:szCs w:val="28"/>
          </w:rPr>
          <w:t>www.mvd.g</w:t>
        </w:r>
        <w:r w:rsidRPr="005F7A2A">
          <w:rPr>
            <w:rStyle w:val="a8"/>
            <w:color w:val="000000" w:themeColor="text1"/>
            <w:sz w:val="28"/>
            <w:szCs w:val="28"/>
          </w:rPr>
          <w:t>ov.by</w:t>
        </w:r>
      </w:hyperlink>
      <w:r w:rsidRPr="005F7A2A">
        <w:rPr>
          <w:color w:val="000000" w:themeColor="text1"/>
          <w:sz w:val="28"/>
          <w:szCs w:val="28"/>
        </w:rPr>
        <w:t xml:space="preserve"> </w:t>
      </w:r>
    </w:p>
    <w:p w:rsidR="00E60E62" w:rsidRPr="005F7A2A" w:rsidRDefault="004E7874" w:rsidP="005F7A2A">
      <w:pPr>
        <w:pStyle w:val="dline"/>
        <w:numPr>
          <w:ilvl w:val="0"/>
          <w:numId w:val="19"/>
        </w:numPr>
        <w:shd w:val="clear" w:color="auto" w:fill="FFFFFF"/>
        <w:ind w:left="-1134" w:firstLine="850"/>
        <w:jc w:val="both"/>
        <w:rPr>
          <w:color w:val="000000" w:themeColor="text1"/>
          <w:sz w:val="28"/>
          <w:szCs w:val="28"/>
        </w:rPr>
      </w:pPr>
      <w:r w:rsidRPr="005F7A2A">
        <w:rPr>
          <w:color w:val="000000" w:themeColor="text1"/>
          <w:sz w:val="28"/>
          <w:szCs w:val="28"/>
        </w:rPr>
        <w:t xml:space="preserve">Фонд Организации Объединенных Наций в области народонаселения в Беларуси (ЮНФПА)  </w:t>
      </w:r>
      <w:r w:rsidR="00E60E62" w:rsidRPr="005F7A2A">
        <w:rPr>
          <w:color w:val="000000" w:themeColor="text1"/>
          <w:sz w:val="28"/>
          <w:szCs w:val="28"/>
        </w:rPr>
        <w:fldChar w:fldCharType="begin"/>
      </w:r>
      <w:r w:rsidR="00E60E62" w:rsidRPr="005F7A2A">
        <w:rPr>
          <w:color w:val="000000" w:themeColor="text1"/>
          <w:sz w:val="28"/>
          <w:szCs w:val="28"/>
        </w:rPr>
        <w:instrText xml:space="preserve"> HYPERLINK "http://belarus.unfpa.org" </w:instrText>
      </w:r>
      <w:r w:rsidR="00E60E62" w:rsidRPr="005F7A2A">
        <w:rPr>
          <w:color w:val="000000" w:themeColor="text1"/>
          <w:sz w:val="28"/>
          <w:szCs w:val="28"/>
        </w:rPr>
        <w:fldChar w:fldCharType="separate"/>
      </w:r>
      <w:r w:rsidR="00E60E62" w:rsidRPr="005F7A2A">
        <w:rPr>
          <w:rStyle w:val="a8"/>
          <w:sz w:val="28"/>
          <w:szCs w:val="28"/>
        </w:rPr>
        <w:t>http://belarus.unfpa.org</w:t>
      </w:r>
      <w:r w:rsidR="00E60E62" w:rsidRPr="005F7A2A">
        <w:rPr>
          <w:color w:val="000000" w:themeColor="text1"/>
          <w:sz w:val="28"/>
          <w:szCs w:val="28"/>
        </w:rPr>
        <w:fldChar w:fldCharType="end"/>
      </w:r>
    </w:p>
    <w:p w:rsidR="00EA3325" w:rsidRPr="005F7A2A" w:rsidRDefault="00EA3325" w:rsidP="005F7A2A">
      <w:pPr>
        <w:pStyle w:val="a3"/>
        <w:shd w:val="clear" w:color="auto" w:fill="FFFFFF"/>
        <w:spacing w:before="0" w:beforeAutospacing="0" w:after="138" w:afterAutospacing="0"/>
        <w:ind w:left="-1134" w:firstLine="850"/>
        <w:jc w:val="center"/>
        <w:rPr>
          <w:b/>
          <w:color w:val="000000" w:themeColor="text1"/>
          <w:sz w:val="28"/>
          <w:szCs w:val="28"/>
        </w:rPr>
      </w:pPr>
      <w:r w:rsidRPr="005F7A2A">
        <w:rPr>
          <w:b/>
          <w:bCs/>
          <w:color w:val="000000" w:themeColor="text1"/>
          <w:sz w:val="28"/>
          <w:szCs w:val="28"/>
        </w:rPr>
        <w:t>НЕ СТЕСНЯЙТЕСЬ ОБРАЩАТЬСЯ ЗА ПОМОЩЬЮ.</w:t>
      </w:r>
    </w:p>
    <w:p w:rsidR="00EA3325" w:rsidRPr="005F7A2A" w:rsidRDefault="00EA3325" w:rsidP="005F7A2A">
      <w:pPr>
        <w:pStyle w:val="a3"/>
        <w:shd w:val="clear" w:color="auto" w:fill="FFFFFF"/>
        <w:spacing w:before="0" w:beforeAutospacing="0" w:after="138" w:afterAutospacing="0"/>
        <w:ind w:left="-1134" w:firstLine="850"/>
        <w:jc w:val="center"/>
        <w:rPr>
          <w:b/>
          <w:color w:val="000000" w:themeColor="text1"/>
          <w:sz w:val="28"/>
          <w:szCs w:val="28"/>
        </w:rPr>
      </w:pPr>
      <w:r w:rsidRPr="005F7A2A">
        <w:rPr>
          <w:b/>
          <w:color w:val="000000" w:themeColor="text1"/>
          <w:sz w:val="28"/>
          <w:szCs w:val="28"/>
        </w:rPr>
        <w:t>НИКОГДА НЕ ПОЗДНО ПРИЗНАТЬСЯ САМОМУ СЕБЕ, ЧТО ВАМ </w:t>
      </w:r>
      <w:hyperlink r:id="rId18" w:history="1">
        <w:r w:rsidRPr="005F7A2A">
          <w:rPr>
            <w:rStyle w:val="a8"/>
            <w:b/>
            <w:color w:val="000000" w:themeColor="text1"/>
            <w:sz w:val="28"/>
            <w:szCs w:val="28"/>
            <w:u w:val="none"/>
          </w:rPr>
          <w:t>НУЖНА ПОМОЩЬ!</w:t>
        </w:r>
      </w:hyperlink>
    </w:p>
    <w:p w:rsidR="00A77CBB" w:rsidRPr="005F7A2A" w:rsidRDefault="00A77CBB" w:rsidP="005F7A2A">
      <w:pPr>
        <w:ind w:left="-1134" w:firstLine="850"/>
        <w:rPr>
          <w:rFonts w:ascii="Times New Roman" w:hAnsi="Times New Roman" w:cs="Times New Roman"/>
          <w:sz w:val="28"/>
          <w:szCs w:val="28"/>
        </w:rPr>
      </w:pPr>
    </w:p>
    <w:sectPr w:rsidR="00A77CBB" w:rsidRPr="005F7A2A" w:rsidSect="00B01D14">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846"/>
    <w:multiLevelType w:val="multilevel"/>
    <w:tmpl w:val="BF52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073E9"/>
    <w:multiLevelType w:val="multilevel"/>
    <w:tmpl w:val="FAC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F2DC6"/>
    <w:multiLevelType w:val="multilevel"/>
    <w:tmpl w:val="5F2E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51D4E"/>
    <w:multiLevelType w:val="multilevel"/>
    <w:tmpl w:val="D0D8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428EF"/>
    <w:multiLevelType w:val="multilevel"/>
    <w:tmpl w:val="0BF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E590B"/>
    <w:multiLevelType w:val="multilevel"/>
    <w:tmpl w:val="3A1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55B25"/>
    <w:multiLevelType w:val="multilevel"/>
    <w:tmpl w:val="DAF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A2760"/>
    <w:multiLevelType w:val="hybridMultilevel"/>
    <w:tmpl w:val="DEF2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3E2B4F"/>
    <w:multiLevelType w:val="multilevel"/>
    <w:tmpl w:val="5E3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5562A"/>
    <w:multiLevelType w:val="multilevel"/>
    <w:tmpl w:val="8B5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624541"/>
    <w:multiLevelType w:val="multilevel"/>
    <w:tmpl w:val="365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3D0A99"/>
    <w:multiLevelType w:val="multilevel"/>
    <w:tmpl w:val="865E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62933"/>
    <w:multiLevelType w:val="multilevel"/>
    <w:tmpl w:val="892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F96E04"/>
    <w:multiLevelType w:val="multilevel"/>
    <w:tmpl w:val="A0D0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9827CD"/>
    <w:multiLevelType w:val="multilevel"/>
    <w:tmpl w:val="5F08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30160"/>
    <w:multiLevelType w:val="multilevel"/>
    <w:tmpl w:val="C9CA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0D2A80"/>
    <w:multiLevelType w:val="multilevel"/>
    <w:tmpl w:val="519A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8710C1"/>
    <w:multiLevelType w:val="multilevel"/>
    <w:tmpl w:val="F37E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3D4A9C"/>
    <w:multiLevelType w:val="multilevel"/>
    <w:tmpl w:val="1EB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C2AFD"/>
    <w:multiLevelType w:val="multilevel"/>
    <w:tmpl w:val="C5D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9"/>
  </w:num>
  <w:num w:numId="4">
    <w:abstractNumId w:val="13"/>
  </w:num>
  <w:num w:numId="5">
    <w:abstractNumId w:val="5"/>
  </w:num>
  <w:num w:numId="6">
    <w:abstractNumId w:val="8"/>
  </w:num>
  <w:num w:numId="7">
    <w:abstractNumId w:val="2"/>
  </w:num>
  <w:num w:numId="8">
    <w:abstractNumId w:val="3"/>
  </w:num>
  <w:num w:numId="9">
    <w:abstractNumId w:val="6"/>
  </w:num>
  <w:num w:numId="10">
    <w:abstractNumId w:val="14"/>
  </w:num>
  <w:num w:numId="11">
    <w:abstractNumId w:val="10"/>
  </w:num>
  <w:num w:numId="12">
    <w:abstractNumId w:val="11"/>
  </w:num>
  <w:num w:numId="13">
    <w:abstractNumId w:val="0"/>
  </w:num>
  <w:num w:numId="14">
    <w:abstractNumId w:val="17"/>
  </w:num>
  <w:num w:numId="15">
    <w:abstractNumId w:val="12"/>
  </w:num>
  <w:num w:numId="16">
    <w:abstractNumId w:val="1"/>
  </w:num>
  <w:num w:numId="17">
    <w:abstractNumId w:val="16"/>
  </w:num>
  <w:num w:numId="18">
    <w:abstractNumId w:val="4"/>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A3325"/>
    <w:rsid w:val="00076A25"/>
    <w:rsid w:val="002601F0"/>
    <w:rsid w:val="00357D07"/>
    <w:rsid w:val="0043158F"/>
    <w:rsid w:val="0047282E"/>
    <w:rsid w:val="004E7874"/>
    <w:rsid w:val="005F7A2A"/>
    <w:rsid w:val="006461F6"/>
    <w:rsid w:val="00704D7F"/>
    <w:rsid w:val="0086270B"/>
    <w:rsid w:val="008F4F6E"/>
    <w:rsid w:val="009E400C"/>
    <w:rsid w:val="009F77A2"/>
    <w:rsid w:val="00A06D07"/>
    <w:rsid w:val="00A07A1B"/>
    <w:rsid w:val="00A77CBB"/>
    <w:rsid w:val="00B01D14"/>
    <w:rsid w:val="00B55210"/>
    <w:rsid w:val="00C73CB3"/>
    <w:rsid w:val="00E60E62"/>
    <w:rsid w:val="00EA3325"/>
    <w:rsid w:val="00ED1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BB"/>
  </w:style>
  <w:style w:type="paragraph" w:styleId="2">
    <w:name w:val="heading 2"/>
    <w:basedOn w:val="a"/>
    <w:link w:val="20"/>
    <w:uiPriority w:val="9"/>
    <w:qFormat/>
    <w:rsid w:val="00EA3325"/>
    <w:pPr>
      <w:spacing w:before="100" w:beforeAutospacing="1" w:after="100" w:afterAutospacing="1"/>
      <w:ind w:firstLine="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3325"/>
    <w:pPr>
      <w:spacing w:before="100" w:beforeAutospacing="1" w:after="100" w:afterAutospacing="1"/>
      <w:ind w:firstLine="0"/>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E78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33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332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A332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EA3325"/>
    <w:rPr>
      <w:b/>
      <w:bCs/>
    </w:rPr>
  </w:style>
  <w:style w:type="character" w:styleId="a5">
    <w:name w:val="Emphasis"/>
    <w:basedOn w:val="a0"/>
    <w:uiPriority w:val="20"/>
    <w:qFormat/>
    <w:rsid w:val="00EA3325"/>
    <w:rPr>
      <w:i/>
      <w:iCs/>
    </w:rPr>
  </w:style>
  <w:style w:type="paragraph" w:styleId="a6">
    <w:name w:val="Balloon Text"/>
    <w:basedOn w:val="a"/>
    <w:link w:val="a7"/>
    <w:uiPriority w:val="99"/>
    <w:semiHidden/>
    <w:unhideWhenUsed/>
    <w:rsid w:val="00EA3325"/>
    <w:pPr>
      <w:spacing w:after="0"/>
    </w:pPr>
    <w:rPr>
      <w:rFonts w:ascii="Tahoma" w:hAnsi="Tahoma" w:cs="Tahoma"/>
      <w:sz w:val="16"/>
      <w:szCs w:val="16"/>
    </w:rPr>
  </w:style>
  <w:style w:type="character" w:customStyle="1" w:styleId="a7">
    <w:name w:val="Текст выноски Знак"/>
    <w:basedOn w:val="a0"/>
    <w:link w:val="a6"/>
    <w:uiPriority w:val="99"/>
    <w:semiHidden/>
    <w:rsid w:val="00EA3325"/>
    <w:rPr>
      <w:rFonts w:ascii="Tahoma" w:hAnsi="Tahoma" w:cs="Tahoma"/>
      <w:sz w:val="16"/>
      <w:szCs w:val="16"/>
    </w:rPr>
  </w:style>
  <w:style w:type="character" w:styleId="a8">
    <w:name w:val="Hyperlink"/>
    <w:basedOn w:val="a0"/>
    <w:uiPriority w:val="99"/>
    <w:unhideWhenUsed/>
    <w:rsid w:val="00EA3325"/>
    <w:rPr>
      <w:color w:val="0000FF"/>
      <w:u w:val="single"/>
    </w:rPr>
  </w:style>
  <w:style w:type="character" w:customStyle="1" w:styleId="40">
    <w:name w:val="Заголовок 4 Знак"/>
    <w:basedOn w:val="a0"/>
    <w:link w:val="4"/>
    <w:uiPriority w:val="9"/>
    <w:semiHidden/>
    <w:rsid w:val="004E7874"/>
    <w:rPr>
      <w:rFonts w:asciiTheme="majorHAnsi" w:eastAsiaTheme="majorEastAsia" w:hAnsiTheme="majorHAnsi" w:cstheme="majorBidi"/>
      <w:b/>
      <w:bCs/>
      <w:i/>
      <w:iCs/>
      <w:color w:val="4F81BD" w:themeColor="accent1"/>
    </w:rPr>
  </w:style>
  <w:style w:type="paragraph" w:customStyle="1" w:styleId="dline">
    <w:name w:val="dline"/>
    <w:basedOn w:val="a"/>
    <w:rsid w:val="004E7874"/>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4E7874"/>
    <w:rPr>
      <w:color w:val="800080" w:themeColor="followedHyperlink"/>
      <w:u w:val="single"/>
    </w:rPr>
  </w:style>
  <w:style w:type="table" w:styleId="aa">
    <w:name w:val="Table Grid"/>
    <w:basedOn w:val="a1"/>
    <w:uiPriority w:val="59"/>
    <w:rsid w:val="00A06D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43652">
      <w:bodyDiv w:val="1"/>
      <w:marLeft w:val="0"/>
      <w:marRight w:val="0"/>
      <w:marTop w:val="0"/>
      <w:marBottom w:val="0"/>
      <w:divBdr>
        <w:top w:val="none" w:sz="0" w:space="0" w:color="auto"/>
        <w:left w:val="none" w:sz="0" w:space="0" w:color="auto"/>
        <w:bottom w:val="none" w:sz="0" w:space="0" w:color="auto"/>
        <w:right w:val="none" w:sz="0" w:space="0" w:color="auto"/>
      </w:divBdr>
    </w:div>
    <w:div w:id="188028008">
      <w:bodyDiv w:val="1"/>
      <w:marLeft w:val="0"/>
      <w:marRight w:val="0"/>
      <w:marTop w:val="0"/>
      <w:marBottom w:val="0"/>
      <w:divBdr>
        <w:top w:val="none" w:sz="0" w:space="0" w:color="auto"/>
        <w:left w:val="none" w:sz="0" w:space="0" w:color="auto"/>
        <w:bottom w:val="none" w:sz="0" w:space="0" w:color="auto"/>
        <w:right w:val="none" w:sz="0" w:space="0" w:color="auto"/>
      </w:divBdr>
    </w:div>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427316556">
      <w:bodyDiv w:val="1"/>
      <w:marLeft w:val="0"/>
      <w:marRight w:val="0"/>
      <w:marTop w:val="0"/>
      <w:marBottom w:val="0"/>
      <w:divBdr>
        <w:top w:val="none" w:sz="0" w:space="0" w:color="auto"/>
        <w:left w:val="none" w:sz="0" w:space="0" w:color="auto"/>
        <w:bottom w:val="none" w:sz="0" w:space="0" w:color="auto"/>
        <w:right w:val="none" w:sz="0" w:space="0" w:color="auto"/>
      </w:divBdr>
    </w:div>
    <w:div w:id="538738091">
      <w:bodyDiv w:val="1"/>
      <w:marLeft w:val="0"/>
      <w:marRight w:val="0"/>
      <w:marTop w:val="0"/>
      <w:marBottom w:val="0"/>
      <w:divBdr>
        <w:top w:val="none" w:sz="0" w:space="0" w:color="auto"/>
        <w:left w:val="none" w:sz="0" w:space="0" w:color="auto"/>
        <w:bottom w:val="none" w:sz="0" w:space="0" w:color="auto"/>
        <w:right w:val="none" w:sz="0" w:space="0" w:color="auto"/>
      </w:divBdr>
    </w:div>
    <w:div w:id="745568708">
      <w:bodyDiv w:val="1"/>
      <w:marLeft w:val="0"/>
      <w:marRight w:val="0"/>
      <w:marTop w:val="0"/>
      <w:marBottom w:val="0"/>
      <w:divBdr>
        <w:top w:val="none" w:sz="0" w:space="0" w:color="auto"/>
        <w:left w:val="none" w:sz="0" w:space="0" w:color="auto"/>
        <w:bottom w:val="none" w:sz="0" w:space="0" w:color="auto"/>
        <w:right w:val="none" w:sz="0" w:space="0" w:color="auto"/>
      </w:divBdr>
    </w:div>
    <w:div w:id="757095064">
      <w:bodyDiv w:val="1"/>
      <w:marLeft w:val="0"/>
      <w:marRight w:val="0"/>
      <w:marTop w:val="0"/>
      <w:marBottom w:val="0"/>
      <w:divBdr>
        <w:top w:val="none" w:sz="0" w:space="0" w:color="auto"/>
        <w:left w:val="none" w:sz="0" w:space="0" w:color="auto"/>
        <w:bottom w:val="none" w:sz="0" w:space="0" w:color="auto"/>
        <w:right w:val="none" w:sz="0" w:space="0" w:color="auto"/>
      </w:divBdr>
    </w:div>
    <w:div w:id="774636726">
      <w:bodyDiv w:val="1"/>
      <w:marLeft w:val="0"/>
      <w:marRight w:val="0"/>
      <w:marTop w:val="0"/>
      <w:marBottom w:val="0"/>
      <w:divBdr>
        <w:top w:val="none" w:sz="0" w:space="0" w:color="auto"/>
        <w:left w:val="none" w:sz="0" w:space="0" w:color="auto"/>
        <w:bottom w:val="none" w:sz="0" w:space="0" w:color="auto"/>
        <w:right w:val="none" w:sz="0" w:space="0" w:color="auto"/>
      </w:divBdr>
    </w:div>
    <w:div w:id="835609240">
      <w:bodyDiv w:val="1"/>
      <w:marLeft w:val="0"/>
      <w:marRight w:val="0"/>
      <w:marTop w:val="0"/>
      <w:marBottom w:val="0"/>
      <w:divBdr>
        <w:top w:val="none" w:sz="0" w:space="0" w:color="auto"/>
        <w:left w:val="none" w:sz="0" w:space="0" w:color="auto"/>
        <w:bottom w:val="none" w:sz="0" w:space="0" w:color="auto"/>
        <w:right w:val="none" w:sz="0" w:space="0" w:color="auto"/>
      </w:divBdr>
    </w:div>
    <w:div w:id="1174342750">
      <w:bodyDiv w:val="1"/>
      <w:marLeft w:val="0"/>
      <w:marRight w:val="0"/>
      <w:marTop w:val="0"/>
      <w:marBottom w:val="0"/>
      <w:divBdr>
        <w:top w:val="none" w:sz="0" w:space="0" w:color="auto"/>
        <w:left w:val="none" w:sz="0" w:space="0" w:color="auto"/>
        <w:bottom w:val="none" w:sz="0" w:space="0" w:color="auto"/>
        <w:right w:val="none" w:sz="0" w:space="0" w:color="auto"/>
      </w:divBdr>
    </w:div>
    <w:div w:id="1183738971">
      <w:bodyDiv w:val="1"/>
      <w:marLeft w:val="0"/>
      <w:marRight w:val="0"/>
      <w:marTop w:val="0"/>
      <w:marBottom w:val="0"/>
      <w:divBdr>
        <w:top w:val="none" w:sz="0" w:space="0" w:color="auto"/>
        <w:left w:val="none" w:sz="0" w:space="0" w:color="auto"/>
        <w:bottom w:val="none" w:sz="0" w:space="0" w:color="auto"/>
        <w:right w:val="none" w:sz="0" w:space="0" w:color="auto"/>
      </w:divBdr>
    </w:div>
    <w:div w:id="1316759539">
      <w:bodyDiv w:val="1"/>
      <w:marLeft w:val="0"/>
      <w:marRight w:val="0"/>
      <w:marTop w:val="0"/>
      <w:marBottom w:val="0"/>
      <w:divBdr>
        <w:top w:val="none" w:sz="0" w:space="0" w:color="auto"/>
        <w:left w:val="none" w:sz="0" w:space="0" w:color="auto"/>
        <w:bottom w:val="none" w:sz="0" w:space="0" w:color="auto"/>
        <w:right w:val="none" w:sz="0" w:space="0" w:color="auto"/>
      </w:divBdr>
    </w:div>
    <w:div w:id="1329334060">
      <w:bodyDiv w:val="1"/>
      <w:marLeft w:val="0"/>
      <w:marRight w:val="0"/>
      <w:marTop w:val="0"/>
      <w:marBottom w:val="0"/>
      <w:divBdr>
        <w:top w:val="none" w:sz="0" w:space="0" w:color="auto"/>
        <w:left w:val="none" w:sz="0" w:space="0" w:color="auto"/>
        <w:bottom w:val="none" w:sz="0" w:space="0" w:color="auto"/>
        <w:right w:val="none" w:sz="0" w:space="0" w:color="auto"/>
      </w:divBdr>
    </w:div>
    <w:div w:id="1803229142">
      <w:bodyDiv w:val="1"/>
      <w:marLeft w:val="0"/>
      <w:marRight w:val="0"/>
      <w:marTop w:val="0"/>
      <w:marBottom w:val="0"/>
      <w:divBdr>
        <w:top w:val="none" w:sz="0" w:space="0" w:color="auto"/>
        <w:left w:val="none" w:sz="0" w:space="0" w:color="auto"/>
        <w:bottom w:val="none" w:sz="0" w:space="0" w:color="auto"/>
        <w:right w:val="none" w:sz="0" w:space="0" w:color="auto"/>
      </w:divBdr>
    </w:div>
    <w:div w:id="1868370600">
      <w:bodyDiv w:val="1"/>
      <w:marLeft w:val="0"/>
      <w:marRight w:val="0"/>
      <w:marTop w:val="0"/>
      <w:marBottom w:val="0"/>
      <w:divBdr>
        <w:top w:val="none" w:sz="0" w:space="0" w:color="auto"/>
        <w:left w:val="none" w:sz="0" w:space="0" w:color="auto"/>
        <w:bottom w:val="none" w:sz="0" w:space="0" w:color="auto"/>
        <w:right w:val="none" w:sz="0" w:space="0" w:color="auto"/>
      </w:divBdr>
    </w:div>
    <w:div w:id="1880823155">
      <w:bodyDiv w:val="1"/>
      <w:marLeft w:val="0"/>
      <w:marRight w:val="0"/>
      <w:marTop w:val="0"/>
      <w:marBottom w:val="0"/>
      <w:divBdr>
        <w:top w:val="none" w:sz="0" w:space="0" w:color="auto"/>
        <w:left w:val="none" w:sz="0" w:space="0" w:color="auto"/>
        <w:bottom w:val="none" w:sz="0" w:space="0" w:color="auto"/>
        <w:right w:val="none" w:sz="0" w:space="0" w:color="auto"/>
      </w:divBdr>
    </w:div>
    <w:div w:id="1998876282">
      <w:bodyDiv w:val="1"/>
      <w:marLeft w:val="0"/>
      <w:marRight w:val="0"/>
      <w:marTop w:val="0"/>
      <w:marBottom w:val="0"/>
      <w:divBdr>
        <w:top w:val="none" w:sz="0" w:space="0" w:color="auto"/>
        <w:left w:val="none" w:sz="0" w:space="0" w:color="auto"/>
        <w:bottom w:val="none" w:sz="0" w:space="0" w:color="auto"/>
        <w:right w:val="none" w:sz="0" w:space="0" w:color="auto"/>
      </w:divBdr>
    </w:div>
    <w:div w:id="2067337201">
      <w:bodyDiv w:val="1"/>
      <w:marLeft w:val="0"/>
      <w:marRight w:val="0"/>
      <w:marTop w:val="0"/>
      <w:marBottom w:val="0"/>
      <w:divBdr>
        <w:top w:val="none" w:sz="0" w:space="0" w:color="auto"/>
        <w:left w:val="none" w:sz="0" w:space="0" w:color="auto"/>
        <w:bottom w:val="none" w:sz="0" w:space="0" w:color="auto"/>
        <w:right w:val="none" w:sz="0" w:space="0" w:color="auto"/>
      </w:divBdr>
    </w:div>
    <w:div w:id="21143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ywcabelarus@telecom.by" TargetMode="External"/><Relationship Id="rId18" Type="http://schemas.openxmlformats.org/officeDocument/2006/relationships/hyperlink" Target="http://old.ostanovinasilie.org/%D0%B3%D0%B4%D0%B5-%D0%BF%D0%BE%D0%BB%D1%83%D1%87%D0%B8%D1%82%D1%8C-%D0%BF%D0%BE%D0%BC%D0%BE%D1%89%D1%8C/"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genderywca.by" TargetMode="External"/><Relationship Id="rId17" Type="http://schemas.openxmlformats.org/officeDocument/2006/relationships/hyperlink" Target="http://www.mvd.gov.by" TargetMode="External"/><Relationship Id="rId2" Type="http://schemas.openxmlformats.org/officeDocument/2006/relationships/numbering" Target="numbering.xml"/><Relationship Id="rId16" Type="http://schemas.openxmlformats.org/officeDocument/2006/relationships/hyperlink" Target="http://www.ostanovinasili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stanovinasilie.org" TargetMode="External"/><Relationship Id="rId5" Type="http://schemas.openxmlformats.org/officeDocument/2006/relationships/webSettings" Target="webSettings.xml"/><Relationship Id="rId15" Type="http://schemas.openxmlformats.org/officeDocument/2006/relationships/hyperlink" Target="http://www.stopnasilie.org" TargetMode="External"/><Relationship Id="rId10" Type="http://schemas.openxmlformats.org/officeDocument/2006/relationships/hyperlink" Target="http://www.pravinci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rprovincia@yandex.ru" TargetMode="External"/><Relationship Id="rId14" Type="http://schemas.openxmlformats.org/officeDocument/2006/relationships/hyperlink" Target="http://www.genderperspective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103A3-E88F-4044-A271-44C942B6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2018-05-10T06:26:00Z</dcterms:created>
  <dcterms:modified xsi:type="dcterms:W3CDTF">2018-05-10T13:06:00Z</dcterms:modified>
</cp:coreProperties>
</file>